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5621D">
      <w:pPr>
        <w:pStyle w:val="2"/>
        <w:tabs>
          <w:tab w:val="left" w:pos="0"/>
          <w:tab w:val="left" w:pos="2495"/>
          <w:tab w:val="center" w:pos="4153"/>
        </w:tabs>
        <w:autoSpaceDE w:val="0"/>
        <w:autoSpaceDN w:val="0"/>
        <w:adjustRightInd w:val="0"/>
        <w:snapToGrid w:val="0"/>
        <w:spacing w:before="0" w:after="0" w:line="240" w:lineRule="auto"/>
        <w:jc w:val="center"/>
        <w:rPr>
          <w:rFonts w:hint="eastAsia"/>
        </w:rPr>
      </w:pPr>
      <w:r>
        <w:rPr>
          <w:rFonts w:hint="eastAsia" w:ascii="方正小标宋简体" w:hAnsi="华文中宋" w:eastAsia="方正小标宋简体"/>
          <w:b w:val="0"/>
          <w:bCs w:val="0"/>
          <w:lang w:eastAsia="zh-CN"/>
        </w:rPr>
        <w:t>评分标准</w:t>
      </w:r>
    </w:p>
    <w:tbl>
      <w:tblPr>
        <w:tblStyle w:val="6"/>
        <w:tblW w:w="5062" w:type="pct"/>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0" w:type="dxa"/>
          <w:left w:w="0" w:type="dxa"/>
          <w:bottom w:w="0" w:type="dxa"/>
          <w:right w:w="0" w:type="dxa"/>
        </w:tblCellMar>
      </w:tblPr>
      <w:tblGrid>
        <w:gridCol w:w="672"/>
        <w:gridCol w:w="1056"/>
        <w:gridCol w:w="637"/>
        <w:gridCol w:w="4836"/>
        <w:gridCol w:w="1224"/>
      </w:tblGrid>
      <w:tr w14:paraId="4424778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c>
          <w:tcPr>
            <w:tcW w:w="7188"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14:paraId="5E1205C5">
            <w:pPr>
              <w:pStyle w:val="5"/>
              <w:widowControl/>
              <w:spacing w:beforeAutospacing="0" w:afterAutospacing="0" w:line="400" w:lineRule="exact"/>
              <w:jc w:val="center"/>
              <w:rPr>
                <w:rFonts w:hint="eastAsia" w:ascii="仿宋_GB2312" w:hAnsi="仿宋_GB2312" w:cs="仿宋_GB2312"/>
                <w:b/>
                <w:bCs/>
                <w:sz w:val="28"/>
                <w:szCs w:val="28"/>
              </w:rPr>
            </w:pPr>
            <w:r>
              <w:rPr>
                <w:rFonts w:hint="eastAsia" w:ascii="仿宋_GB2312" w:hAnsi="仿宋_GB2312" w:cs="仿宋_GB2312"/>
                <w:b/>
                <w:bCs/>
                <w:color w:val="333333"/>
                <w:sz w:val="28"/>
                <w:szCs w:val="28"/>
              </w:rPr>
              <w:t>评分项及评分规则</w:t>
            </w:r>
          </w:p>
        </w:tc>
        <w:tc>
          <w:tcPr>
            <w:tcW w:w="1221"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4AC70216">
            <w:pPr>
              <w:pStyle w:val="5"/>
              <w:widowControl/>
              <w:spacing w:beforeAutospacing="0" w:afterAutospacing="0" w:line="400" w:lineRule="exact"/>
              <w:rPr>
                <w:rFonts w:hint="eastAsia" w:ascii="仿宋_GB2312" w:hAnsi="仿宋_GB2312" w:cs="仿宋_GB2312"/>
                <w:b/>
                <w:bCs/>
                <w:sz w:val="28"/>
                <w:szCs w:val="28"/>
              </w:rPr>
            </w:pPr>
            <w:r>
              <w:rPr>
                <w:rFonts w:hint="eastAsia" w:ascii="仿宋_GB2312" w:hAnsi="仿宋_GB2312" w:cs="仿宋_GB2312"/>
                <w:b/>
                <w:bCs/>
                <w:color w:val="333333"/>
                <w:sz w:val="28"/>
                <w:szCs w:val="28"/>
              </w:rPr>
              <w:t>　分值</w:t>
            </w:r>
          </w:p>
        </w:tc>
      </w:tr>
      <w:tr w14:paraId="1D51CAB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7188"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14:paraId="2DC3C513">
            <w:pPr>
              <w:pStyle w:val="5"/>
              <w:widowControl/>
              <w:spacing w:beforeAutospacing="0" w:afterAutospacing="0" w:line="400" w:lineRule="exact"/>
              <w:rPr>
                <w:rFonts w:hint="eastAsia" w:ascii="仿宋_GB2312" w:hAnsi="仿宋_GB2312" w:cs="仿宋_GB2312"/>
                <w:b/>
                <w:bCs/>
                <w:sz w:val="28"/>
                <w:szCs w:val="28"/>
              </w:rPr>
            </w:pPr>
            <w:r>
              <w:rPr>
                <w:rFonts w:hint="eastAsia" w:ascii="仿宋_GB2312" w:hAnsi="仿宋_GB2312" w:cs="仿宋_GB2312"/>
                <w:b/>
                <w:bCs/>
                <w:color w:val="333333"/>
                <w:sz w:val="28"/>
                <w:szCs w:val="28"/>
              </w:rPr>
              <w:t>一、价格分</w:t>
            </w:r>
          </w:p>
        </w:tc>
        <w:tc>
          <w:tcPr>
            <w:tcW w:w="1221"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4425C547">
            <w:pPr>
              <w:pStyle w:val="5"/>
              <w:widowControl/>
              <w:spacing w:beforeAutospacing="0" w:afterAutospacing="0" w:line="400" w:lineRule="exact"/>
              <w:rPr>
                <w:rFonts w:hint="eastAsia" w:ascii="仿宋_GB2312" w:hAnsi="仿宋_GB2312" w:cs="仿宋_GB2312"/>
                <w:b/>
                <w:bCs/>
                <w:sz w:val="28"/>
                <w:szCs w:val="28"/>
              </w:rPr>
            </w:pPr>
            <w:r>
              <w:rPr>
                <w:rFonts w:hint="eastAsia" w:ascii="仿宋_GB2312" w:hAnsi="仿宋_GB2312" w:cs="仿宋_GB2312"/>
                <w:b/>
                <w:bCs/>
                <w:color w:val="333333"/>
                <w:sz w:val="28"/>
                <w:szCs w:val="28"/>
              </w:rPr>
              <w:t>　　15</w:t>
            </w:r>
          </w:p>
        </w:tc>
      </w:tr>
      <w:tr w14:paraId="2E5D64E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c>
          <w:tcPr>
            <w:tcW w:w="7188"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14:paraId="4CFE3619">
            <w:pPr>
              <w:pStyle w:val="5"/>
              <w:widowControl/>
              <w:spacing w:beforeAutospacing="0" w:afterAutospacing="0" w:line="400" w:lineRule="exact"/>
              <w:jc w:val="both"/>
              <w:rPr>
                <w:rFonts w:hint="eastAsia" w:ascii="仿宋_GB2312" w:hAnsi="仿宋_GB2312" w:cs="仿宋_GB2312"/>
                <w:color w:val="auto"/>
                <w:sz w:val="28"/>
                <w:szCs w:val="28"/>
              </w:rPr>
            </w:pPr>
            <w:r>
              <w:rPr>
                <w:rFonts w:hint="eastAsia" w:ascii="仿宋_GB2312" w:hAnsi="仿宋_GB2312" w:cs="仿宋_GB2312"/>
                <w:color w:val="000000"/>
                <w:sz w:val="28"/>
                <w:szCs w:val="28"/>
              </w:rPr>
              <w:t>　　</w:t>
            </w:r>
            <w:r>
              <w:rPr>
                <w:rFonts w:hint="eastAsia" w:ascii="仿宋_GB2312" w:hAnsi="仿宋_GB2312" w:cs="仿宋_GB2312"/>
                <w:color w:val="auto"/>
                <w:sz w:val="28"/>
                <w:szCs w:val="28"/>
              </w:rPr>
              <w:t>价格分采用低价优先法计算，计算公式如下：</w:t>
            </w:r>
          </w:p>
          <w:p w14:paraId="6BCD1ADA">
            <w:pPr>
              <w:pStyle w:val="5"/>
              <w:widowControl/>
              <w:spacing w:beforeAutospacing="0" w:afterAutospacing="0" w:line="400" w:lineRule="exact"/>
              <w:jc w:val="both"/>
              <w:rPr>
                <w:rFonts w:hint="eastAsia" w:ascii="仿宋_GB2312" w:hAnsi="仿宋_GB2312" w:cs="仿宋_GB2312"/>
                <w:color w:val="auto"/>
                <w:sz w:val="28"/>
                <w:szCs w:val="28"/>
              </w:rPr>
            </w:pPr>
            <w:r>
              <w:rPr>
                <w:rFonts w:hint="eastAsia" w:ascii="仿宋_GB2312" w:hAnsi="仿宋_GB2312" w:cs="仿宋_GB2312"/>
                <w:color w:val="auto"/>
                <w:sz w:val="28"/>
                <w:szCs w:val="28"/>
              </w:rPr>
              <w:t>　　投标报价得分P1</w:t>
            </w:r>
          </w:p>
          <w:p w14:paraId="310DAB6D">
            <w:pPr>
              <w:pStyle w:val="5"/>
              <w:widowControl/>
              <w:spacing w:beforeAutospacing="0" w:afterAutospacing="0" w:line="400" w:lineRule="exact"/>
              <w:jc w:val="both"/>
              <w:rPr>
                <w:rFonts w:hint="eastAsia" w:ascii="仿宋_GB2312" w:hAnsi="仿宋_GB2312" w:cs="仿宋_GB2312"/>
                <w:color w:val="auto"/>
                <w:sz w:val="28"/>
                <w:szCs w:val="28"/>
              </w:rPr>
            </w:pPr>
            <w:r>
              <w:rPr>
                <w:rFonts w:hint="eastAsia" w:ascii="仿宋_GB2312" w:hAnsi="仿宋_GB2312" w:cs="仿宋_GB2312"/>
                <w:color w:val="auto"/>
                <w:sz w:val="28"/>
                <w:szCs w:val="28"/>
              </w:rPr>
              <w:t>　　P1=Z1/Sn1*15分</w:t>
            </w:r>
          </w:p>
          <w:p w14:paraId="025F8B36">
            <w:pPr>
              <w:pStyle w:val="5"/>
              <w:widowControl/>
              <w:spacing w:beforeAutospacing="0" w:afterAutospacing="0" w:line="400" w:lineRule="exact"/>
              <w:jc w:val="both"/>
              <w:rPr>
                <w:rFonts w:hint="eastAsia" w:ascii="仿宋_GB2312" w:hAnsi="仿宋_GB2312" w:cs="仿宋_GB2312"/>
                <w:color w:val="auto"/>
                <w:sz w:val="28"/>
                <w:szCs w:val="28"/>
              </w:rPr>
            </w:pPr>
            <w:r>
              <w:rPr>
                <w:rFonts w:hint="eastAsia" w:ascii="仿宋_GB2312" w:hAnsi="仿宋_GB2312" w:cs="仿宋_GB2312"/>
                <w:color w:val="auto"/>
                <w:sz w:val="28"/>
                <w:szCs w:val="28"/>
              </w:rPr>
              <w:t>　　Z1---评标基准价，即通过资格性审查和符合性审查且投标价格最低的投标报价。</w:t>
            </w:r>
          </w:p>
          <w:p w14:paraId="61F526E7">
            <w:pPr>
              <w:pStyle w:val="5"/>
              <w:widowControl/>
              <w:spacing w:beforeAutospacing="0" w:afterAutospacing="0" w:line="400" w:lineRule="exact"/>
              <w:jc w:val="both"/>
              <w:rPr>
                <w:rFonts w:hint="eastAsia" w:ascii="仿宋_GB2312" w:hAnsi="仿宋_GB2312" w:cs="仿宋_GB2312"/>
                <w:sz w:val="28"/>
                <w:szCs w:val="28"/>
              </w:rPr>
            </w:pPr>
            <w:r>
              <w:rPr>
                <w:rFonts w:hint="eastAsia" w:ascii="仿宋_GB2312" w:hAnsi="仿宋_GB2312" w:cs="仿宋_GB2312"/>
                <w:color w:val="auto"/>
                <w:sz w:val="28"/>
                <w:szCs w:val="28"/>
              </w:rPr>
              <w:t>　　Sn1---投标报价，即通过资格性审查和符合性审查的投标报价</w:t>
            </w:r>
          </w:p>
        </w:tc>
        <w:tc>
          <w:tcPr>
            <w:tcW w:w="1221"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4D09ADDB">
            <w:pPr>
              <w:pStyle w:val="5"/>
              <w:widowControl/>
              <w:spacing w:beforeAutospacing="0" w:afterAutospacing="0" w:line="400" w:lineRule="exact"/>
              <w:jc w:val="both"/>
              <w:rPr>
                <w:rFonts w:hint="eastAsia" w:ascii="仿宋_GB2312" w:hAnsi="仿宋_GB2312" w:cs="仿宋_GB2312"/>
                <w:sz w:val="28"/>
                <w:szCs w:val="28"/>
              </w:rPr>
            </w:pPr>
            <w:r>
              <w:rPr>
                <w:rFonts w:hint="eastAsia" w:ascii="仿宋_GB2312" w:hAnsi="仿宋_GB2312" w:cs="仿宋_GB2312"/>
                <w:color w:val="auto"/>
                <w:sz w:val="28"/>
                <w:szCs w:val="28"/>
              </w:rPr>
              <w:t>按公式计算评分</w:t>
            </w:r>
          </w:p>
        </w:tc>
      </w:tr>
      <w:tr w14:paraId="36A295E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c>
          <w:tcPr>
            <w:tcW w:w="7188"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14:paraId="7EF87C3C">
            <w:pPr>
              <w:pStyle w:val="5"/>
              <w:widowControl/>
              <w:spacing w:beforeAutospacing="0" w:afterAutospacing="0" w:line="400" w:lineRule="exact"/>
              <w:rPr>
                <w:rFonts w:hint="eastAsia" w:ascii="仿宋_GB2312" w:hAnsi="仿宋_GB2312" w:cs="仿宋_GB2312"/>
                <w:b/>
                <w:bCs/>
                <w:sz w:val="28"/>
                <w:szCs w:val="28"/>
              </w:rPr>
            </w:pPr>
            <w:r>
              <w:rPr>
                <w:rFonts w:hint="eastAsia" w:ascii="仿宋_GB2312" w:hAnsi="仿宋_GB2312" w:cs="仿宋_GB2312"/>
                <w:b/>
                <w:bCs/>
                <w:color w:val="333333"/>
                <w:sz w:val="28"/>
                <w:szCs w:val="28"/>
              </w:rPr>
              <w:t>二、技术分</w:t>
            </w:r>
          </w:p>
        </w:tc>
        <w:tc>
          <w:tcPr>
            <w:tcW w:w="1221"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72E6FEE5">
            <w:pPr>
              <w:pStyle w:val="5"/>
              <w:widowControl/>
              <w:spacing w:beforeAutospacing="0" w:afterAutospacing="0" w:line="400" w:lineRule="exact"/>
              <w:rPr>
                <w:rFonts w:hint="eastAsia" w:ascii="仿宋_GB2312" w:hAnsi="仿宋_GB2312" w:eastAsia="仿宋_GB2312" w:cs="仿宋_GB2312"/>
                <w:b/>
                <w:bCs/>
                <w:sz w:val="28"/>
                <w:szCs w:val="28"/>
                <w:lang w:eastAsia="zh-CN"/>
              </w:rPr>
            </w:pPr>
            <w:r>
              <w:rPr>
                <w:rFonts w:hint="eastAsia" w:ascii="仿宋_GB2312" w:hAnsi="仿宋_GB2312" w:cs="仿宋_GB2312"/>
                <w:b/>
                <w:bCs/>
                <w:color w:val="333333"/>
                <w:sz w:val="28"/>
                <w:szCs w:val="28"/>
              </w:rPr>
              <w:t>　6</w:t>
            </w:r>
            <w:r>
              <w:rPr>
                <w:rFonts w:hint="eastAsia" w:ascii="仿宋_GB2312" w:hAnsi="仿宋_GB2312" w:cs="仿宋_GB2312"/>
                <w:b/>
                <w:bCs/>
                <w:color w:val="333333"/>
                <w:sz w:val="28"/>
                <w:szCs w:val="28"/>
                <w:lang w:val="en-US" w:eastAsia="zh-CN"/>
              </w:rPr>
              <w:t>5</w:t>
            </w:r>
          </w:p>
        </w:tc>
      </w:tr>
      <w:tr w14:paraId="048BE01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671"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1CFACC6E">
            <w:pPr>
              <w:pStyle w:val="5"/>
              <w:widowControl/>
              <w:spacing w:beforeAutospacing="0" w:afterAutospacing="0" w:line="400" w:lineRule="exact"/>
              <w:jc w:val="center"/>
              <w:rPr>
                <w:rFonts w:hint="eastAsia" w:ascii="仿宋_GB2312" w:hAnsi="仿宋_GB2312" w:cs="仿宋_GB2312"/>
                <w:b/>
                <w:bCs/>
                <w:sz w:val="28"/>
                <w:szCs w:val="28"/>
              </w:rPr>
            </w:pPr>
            <w:r>
              <w:rPr>
                <w:rFonts w:hint="eastAsia" w:ascii="仿宋_GB2312" w:hAnsi="仿宋_GB2312" w:cs="仿宋_GB2312"/>
                <w:b/>
                <w:bCs/>
                <w:color w:val="333333"/>
                <w:sz w:val="28"/>
                <w:szCs w:val="28"/>
              </w:rPr>
              <w:t>序号</w:t>
            </w:r>
          </w:p>
        </w:tc>
        <w:tc>
          <w:tcPr>
            <w:tcW w:w="1054"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526A2636">
            <w:pPr>
              <w:pStyle w:val="5"/>
              <w:widowControl/>
              <w:spacing w:beforeAutospacing="0" w:afterAutospacing="0" w:line="400" w:lineRule="exact"/>
              <w:jc w:val="center"/>
              <w:rPr>
                <w:rFonts w:hint="eastAsia" w:ascii="仿宋_GB2312" w:hAnsi="仿宋_GB2312" w:cs="仿宋_GB2312"/>
                <w:b/>
                <w:bCs/>
                <w:sz w:val="28"/>
                <w:szCs w:val="28"/>
              </w:rPr>
            </w:pPr>
            <w:r>
              <w:rPr>
                <w:rFonts w:hint="eastAsia" w:ascii="仿宋_GB2312" w:hAnsi="仿宋_GB2312" w:cs="仿宋_GB2312"/>
                <w:b/>
                <w:bCs/>
                <w:color w:val="333333"/>
                <w:sz w:val="28"/>
                <w:szCs w:val="28"/>
              </w:rPr>
              <w:t>内容</w:t>
            </w:r>
          </w:p>
        </w:tc>
        <w:tc>
          <w:tcPr>
            <w:tcW w:w="636"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77CA2936">
            <w:pPr>
              <w:pStyle w:val="5"/>
              <w:widowControl/>
              <w:spacing w:beforeAutospacing="0" w:afterAutospacing="0" w:line="400" w:lineRule="exact"/>
              <w:jc w:val="center"/>
              <w:rPr>
                <w:rFonts w:hint="eastAsia" w:ascii="仿宋_GB2312" w:hAnsi="仿宋_GB2312" w:cs="仿宋_GB2312"/>
                <w:b/>
                <w:bCs/>
                <w:sz w:val="28"/>
                <w:szCs w:val="28"/>
              </w:rPr>
            </w:pPr>
            <w:r>
              <w:rPr>
                <w:rFonts w:hint="eastAsia" w:ascii="仿宋_GB2312" w:hAnsi="仿宋_GB2312" w:cs="仿宋_GB2312"/>
                <w:b/>
                <w:bCs/>
                <w:sz w:val="28"/>
                <w:szCs w:val="28"/>
              </w:rPr>
              <w:t>分值</w:t>
            </w:r>
          </w:p>
        </w:tc>
        <w:tc>
          <w:tcPr>
            <w:tcW w:w="6048"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14:paraId="06FF3DCC">
            <w:pPr>
              <w:pStyle w:val="5"/>
              <w:widowControl/>
              <w:spacing w:beforeAutospacing="0" w:afterAutospacing="0" w:line="400" w:lineRule="exact"/>
              <w:jc w:val="center"/>
              <w:rPr>
                <w:rFonts w:hint="eastAsia" w:ascii="仿宋_GB2312" w:hAnsi="仿宋_GB2312" w:cs="仿宋_GB2312"/>
                <w:b/>
                <w:bCs/>
                <w:sz w:val="28"/>
                <w:szCs w:val="28"/>
              </w:rPr>
            </w:pPr>
            <w:r>
              <w:rPr>
                <w:rFonts w:hint="eastAsia" w:ascii="仿宋_GB2312" w:hAnsi="仿宋_GB2312" w:cs="仿宋_GB2312"/>
                <w:b/>
                <w:bCs/>
                <w:color w:val="333333"/>
                <w:sz w:val="28"/>
                <w:szCs w:val="28"/>
              </w:rPr>
              <w:t>评分规则</w:t>
            </w:r>
          </w:p>
        </w:tc>
      </w:tr>
      <w:tr w14:paraId="2E14169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671"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294CAB22">
            <w:pPr>
              <w:pStyle w:val="5"/>
              <w:widowControl/>
              <w:spacing w:beforeAutospacing="0" w:afterAutospacing="0" w:line="400" w:lineRule="exact"/>
              <w:jc w:val="center"/>
              <w:rPr>
                <w:rFonts w:hint="eastAsia" w:ascii="仿宋_GB2312" w:hAnsi="仿宋_GB2312" w:cs="仿宋_GB2312"/>
                <w:color w:val="333333"/>
                <w:sz w:val="28"/>
                <w:szCs w:val="28"/>
              </w:rPr>
            </w:pPr>
            <w:r>
              <w:rPr>
                <w:rFonts w:hint="eastAsia" w:ascii="仿宋_GB2312" w:hAnsi="仿宋_GB2312" w:cs="仿宋_GB2312"/>
                <w:color w:val="333333"/>
                <w:sz w:val="28"/>
                <w:szCs w:val="28"/>
              </w:rPr>
              <w:t>1</w:t>
            </w:r>
          </w:p>
        </w:tc>
        <w:tc>
          <w:tcPr>
            <w:tcW w:w="1054"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2806CA9E">
            <w:pPr>
              <w:pStyle w:val="5"/>
              <w:widowControl/>
              <w:spacing w:beforeAutospacing="0" w:afterAutospacing="0" w:line="400" w:lineRule="exact"/>
              <w:rPr>
                <w:rFonts w:hint="eastAsia" w:ascii="仿宋_GB2312" w:hAnsi="仿宋_GB2312" w:cs="仿宋_GB2312"/>
                <w:color w:val="auto"/>
                <w:sz w:val="28"/>
                <w:szCs w:val="28"/>
              </w:rPr>
            </w:pPr>
            <w:r>
              <w:rPr>
                <w:rFonts w:hint="eastAsia" w:ascii="仿宋_GB2312" w:hAnsi="仿宋_GB2312" w:cs="仿宋_GB2312"/>
                <w:color w:val="auto"/>
                <w:sz w:val="28"/>
                <w:szCs w:val="28"/>
                <w:shd w:val="clear" w:color="auto" w:fill="FFFFFF"/>
              </w:rPr>
              <w:t>项目理解和响应情况</w:t>
            </w:r>
          </w:p>
        </w:tc>
        <w:tc>
          <w:tcPr>
            <w:tcW w:w="636"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211887C1">
            <w:pPr>
              <w:pStyle w:val="5"/>
              <w:widowControl/>
              <w:spacing w:beforeAutospacing="0" w:afterAutospacing="0" w:line="400" w:lineRule="exact"/>
              <w:jc w:val="center"/>
              <w:rPr>
                <w:rFonts w:hint="eastAsia" w:ascii="仿宋_GB2312" w:hAnsi="仿宋_GB2312" w:cs="仿宋_GB2312"/>
                <w:color w:val="333333"/>
                <w:sz w:val="28"/>
                <w:szCs w:val="28"/>
              </w:rPr>
            </w:pPr>
            <w:r>
              <w:rPr>
                <w:rFonts w:hint="eastAsia" w:ascii="仿宋_GB2312" w:hAnsi="仿宋_GB2312" w:cs="仿宋_GB2312"/>
                <w:color w:val="333333"/>
                <w:sz w:val="28"/>
                <w:szCs w:val="28"/>
              </w:rPr>
              <w:t>5</w:t>
            </w:r>
          </w:p>
        </w:tc>
        <w:tc>
          <w:tcPr>
            <w:tcW w:w="6048"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14:paraId="1867B147">
            <w:pPr>
              <w:pStyle w:val="5"/>
              <w:widowControl/>
              <w:spacing w:beforeAutospacing="0" w:afterAutospacing="0" w:line="400" w:lineRule="exact"/>
              <w:jc w:val="both"/>
              <w:rPr>
                <w:rFonts w:hint="eastAsia" w:ascii="仿宋_GB2312" w:hAnsi="仿宋_GB2312" w:cs="仿宋_GB2312"/>
                <w:color w:val="auto"/>
                <w:sz w:val="28"/>
                <w:szCs w:val="28"/>
              </w:rPr>
            </w:pPr>
            <w:r>
              <w:rPr>
                <w:rFonts w:hint="eastAsia" w:ascii="仿宋_GB2312" w:hAnsi="仿宋_GB2312" w:cs="仿宋_GB2312"/>
                <w:color w:val="auto"/>
                <w:sz w:val="28"/>
                <w:szCs w:val="28"/>
              </w:rPr>
              <w:t>根据</w:t>
            </w:r>
            <w:r>
              <w:rPr>
                <w:rFonts w:hint="eastAsia" w:ascii="仿宋_GB2312" w:hAnsi="仿宋_GB2312" w:cs="仿宋_GB2312"/>
                <w:color w:val="auto"/>
                <w:sz w:val="28"/>
                <w:szCs w:val="28"/>
                <w:lang w:eastAsia="zh-CN"/>
              </w:rPr>
              <w:t>供应商</w:t>
            </w:r>
            <w:r>
              <w:rPr>
                <w:rFonts w:hint="eastAsia" w:ascii="仿宋_GB2312" w:hAnsi="仿宋_GB2312" w:cs="仿宋_GB2312"/>
                <w:color w:val="auto"/>
                <w:sz w:val="28"/>
                <w:szCs w:val="28"/>
              </w:rPr>
              <w:t>对本项目背景、采购内容的理解情况进行评价：</w:t>
            </w:r>
            <w:r>
              <w:rPr>
                <w:rFonts w:hint="eastAsia" w:ascii="仿宋_GB2312" w:hAnsi="仿宋_GB2312" w:cs="仿宋_GB2312"/>
                <w:color w:val="auto"/>
                <w:sz w:val="28"/>
                <w:szCs w:val="28"/>
              </w:rPr>
              <w:br w:type="textWrapping"/>
            </w:r>
            <w:r>
              <w:rPr>
                <w:rFonts w:hint="eastAsia" w:ascii="仿宋_GB2312" w:hAnsi="仿宋_GB2312" w:cs="仿宋_GB2312"/>
                <w:color w:val="auto"/>
                <w:sz w:val="28"/>
                <w:szCs w:val="28"/>
              </w:rPr>
              <w:t>①对本项目背景、采购内容有全面、正确的理解，对采购要求响应全面、分析透彻得5分；</w:t>
            </w:r>
            <w:r>
              <w:rPr>
                <w:rFonts w:hint="eastAsia" w:ascii="仿宋_GB2312" w:hAnsi="仿宋_GB2312" w:cs="仿宋_GB2312"/>
                <w:color w:val="auto"/>
                <w:sz w:val="28"/>
                <w:szCs w:val="28"/>
              </w:rPr>
              <w:br w:type="textWrapping"/>
            </w:r>
            <w:r>
              <w:rPr>
                <w:rFonts w:hint="eastAsia" w:ascii="仿宋_GB2312" w:hAnsi="仿宋_GB2312" w:cs="仿宋_GB2312"/>
                <w:color w:val="auto"/>
                <w:sz w:val="28"/>
                <w:szCs w:val="28"/>
              </w:rPr>
              <w:t>②对项目背景、采购内容基本理解，对采购要求响应基本覆盖，分析相对清楚得3分；</w:t>
            </w:r>
            <w:r>
              <w:rPr>
                <w:rFonts w:hint="eastAsia" w:ascii="仿宋_GB2312" w:hAnsi="仿宋_GB2312" w:cs="仿宋_GB2312"/>
                <w:color w:val="auto"/>
                <w:sz w:val="28"/>
                <w:szCs w:val="28"/>
              </w:rPr>
              <w:br w:type="textWrapping"/>
            </w:r>
            <w:r>
              <w:rPr>
                <w:rFonts w:hint="eastAsia" w:ascii="仿宋_GB2312" w:hAnsi="仿宋_GB2312" w:cs="仿宋_GB2312"/>
                <w:color w:val="auto"/>
                <w:sz w:val="28"/>
                <w:szCs w:val="28"/>
              </w:rPr>
              <w:t>③对项目背景、采购内容部分理解，对采购要求响应部分覆盖得1分；</w:t>
            </w:r>
            <w:r>
              <w:rPr>
                <w:rFonts w:hint="eastAsia" w:ascii="仿宋_GB2312" w:hAnsi="仿宋_GB2312" w:cs="仿宋_GB2312"/>
                <w:color w:val="auto"/>
                <w:sz w:val="28"/>
                <w:szCs w:val="28"/>
              </w:rPr>
              <w:br w:type="textWrapping"/>
            </w:r>
            <w:r>
              <w:rPr>
                <w:rFonts w:hint="eastAsia" w:ascii="仿宋_GB2312" w:hAnsi="仿宋_GB2312" w:cs="仿宋_GB2312"/>
                <w:color w:val="auto"/>
                <w:sz w:val="28"/>
                <w:szCs w:val="28"/>
              </w:rPr>
              <w:t>④未提供或与实际采购内容严重偏离的不得分。</w:t>
            </w:r>
          </w:p>
        </w:tc>
      </w:tr>
      <w:tr w14:paraId="3019B50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c>
          <w:tcPr>
            <w:tcW w:w="671"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79DAA5C6">
            <w:pPr>
              <w:pStyle w:val="5"/>
              <w:widowControl/>
              <w:spacing w:beforeAutospacing="0" w:afterAutospacing="0" w:line="400" w:lineRule="exact"/>
              <w:jc w:val="center"/>
              <w:rPr>
                <w:rFonts w:hint="eastAsia" w:ascii="仿宋_GB2312" w:hAnsi="仿宋_GB2312" w:cs="仿宋_GB2312"/>
                <w:color w:val="333333"/>
                <w:sz w:val="28"/>
                <w:szCs w:val="28"/>
              </w:rPr>
            </w:pPr>
            <w:r>
              <w:rPr>
                <w:rFonts w:hint="eastAsia" w:ascii="仿宋_GB2312" w:hAnsi="仿宋_GB2312" w:cs="仿宋_GB2312"/>
                <w:color w:val="333333"/>
                <w:sz w:val="28"/>
                <w:szCs w:val="28"/>
              </w:rPr>
              <w:t>2</w:t>
            </w:r>
          </w:p>
        </w:tc>
        <w:tc>
          <w:tcPr>
            <w:tcW w:w="1054"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37E8148D">
            <w:pPr>
              <w:pStyle w:val="5"/>
              <w:widowControl/>
              <w:spacing w:beforeAutospacing="0" w:afterAutospacing="0" w:line="400" w:lineRule="exact"/>
              <w:rPr>
                <w:rFonts w:hint="eastAsia" w:ascii="仿宋_GB2312" w:hAnsi="仿宋_GB2312" w:cs="仿宋_GB2312"/>
                <w:color w:val="auto"/>
                <w:sz w:val="28"/>
                <w:szCs w:val="28"/>
              </w:rPr>
            </w:pPr>
            <w:r>
              <w:rPr>
                <w:rFonts w:hint="eastAsia" w:ascii="仿宋_GB2312" w:hAnsi="仿宋_GB2312" w:cs="仿宋_GB2312"/>
                <w:color w:val="auto"/>
                <w:sz w:val="28"/>
                <w:szCs w:val="28"/>
                <w:shd w:val="clear" w:color="auto" w:fill="FFFFFF"/>
              </w:rPr>
              <w:t>整体服务方案</w:t>
            </w:r>
          </w:p>
        </w:tc>
        <w:tc>
          <w:tcPr>
            <w:tcW w:w="636"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3C20A48E">
            <w:pPr>
              <w:pStyle w:val="5"/>
              <w:widowControl/>
              <w:spacing w:beforeAutospacing="0" w:afterAutospacing="0" w:line="400" w:lineRule="exact"/>
              <w:jc w:val="center"/>
              <w:rPr>
                <w:rFonts w:hint="eastAsia" w:ascii="仿宋_GB2312" w:hAnsi="仿宋_GB2312" w:cs="仿宋_GB2312"/>
                <w:color w:val="333333"/>
                <w:sz w:val="28"/>
                <w:szCs w:val="28"/>
              </w:rPr>
            </w:pPr>
            <w:r>
              <w:rPr>
                <w:rFonts w:hint="eastAsia" w:ascii="仿宋_GB2312" w:hAnsi="仿宋_GB2312" w:cs="仿宋_GB2312"/>
                <w:color w:val="333333"/>
                <w:sz w:val="28"/>
                <w:szCs w:val="28"/>
              </w:rPr>
              <w:t>9</w:t>
            </w:r>
          </w:p>
        </w:tc>
        <w:tc>
          <w:tcPr>
            <w:tcW w:w="6048"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14:paraId="0C48CBAA">
            <w:pPr>
              <w:pStyle w:val="5"/>
              <w:widowControl/>
              <w:spacing w:beforeAutospacing="0" w:afterAutospacing="0" w:line="400" w:lineRule="exact"/>
              <w:jc w:val="both"/>
              <w:rPr>
                <w:rFonts w:hint="eastAsia" w:ascii="仿宋_GB2312" w:hAnsi="仿宋_GB2312" w:cs="仿宋_GB2312"/>
                <w:color w:val="auto"/>
                <w:spacing w:val="0"/>
                <w:sz w:val="28"/>
                <w:szCs w:val="28"/>
              </w:rPr>
            </w:pPr>
            <w:r>
              <w:rPr>
                <w:rFonts w:hint="eastAsia" w:ascii="仿宋_GB2312" w:hAnsi="仿宋_GB2312" w:cs="仿宋_GB2312"/>
                <w:color w:val="auto"/>
                <w:sz w:val="28"/>
                <w:szCs w:val="28"/>
                <w:shd w:val="clear" w:color="auto" w:fill="auto"/>
              </w:rPr>
              <w:t>根据</w:t>
            </w:r>
            <w:r>
              <w:rPr>
                <w:rFonts w:hint="eastAsia" w:ascii="仿宋_GB2312" w:hAnsi="仿宋_GB2312" w:cs="仿宋_GB2312"/>
                <w:color w:val="auto"/>
                <w:sz w:val="28"/>
                <w:szCs w:val="28"/>
                <w:shd w:val="clear" w:color="auto" w:fill="auto"/>
                <w:lang w:eastAsia="zh-CN"/>
              </w:rPr>
              <w:t>供应商</w:t>
            </w:r>
            <w:r>
              <w:rPr>
                <w:rFonts w:hint="eastAsia" w:ascii="仿宋_GB2312" w:hAnsi="仿宋_GB2312" w:cs="仿宋_GB2312"/>
                <w:color w:val="auto"/>
                <w:spacing w:val="0"/>
                <w:sz w:val="28"/>
                <w:szCs w:val="28"/>
              </w:rPr>
              <w:t>针对本项目的特点制定的整体服务方案进行评价：</w:t>
            </w:r>
          </w:p>
          <w:p w14:paraId="3735491F">
            <w:pPr>
              <w:pStyle w:val="5"/>
              <w:widowControl/>
              <w:spacing w:beforeAutospacing="0" w:afterAutospacing="0" w:line="400" w:lineRule="exact"/>
              <w:jc w:val="both"/>
              <w:rPr>
                <w:rFonts w:hint="eastAsia" w:ascii="仿宋_GB2312" w:hAnsi="仿宋_GB2312" w:cs="仿宋_GB2312"/>
                <w:color w:val="auto"/>
                <w:sz w:val="28"/>
                <w:szCs w:val="28"/>
              </w:rPr>
            </w:pPr>
            <w:r>
              <w:rPr>
                <w:rFonts w:hint="eastAsia" w:ascii="仿宋_GB2312" w:hAnsi="仿宋_GB2312" w:cs="仿宋_GB2312"/>
                <w:color w:val="auto"/>
                <w:sz w:val="28"/>
                <w:szCs w:val="28"/>
              </w:rPr>
              <w:t>①</w:t>
            </w:r>
            <w:r>
              <w:rPr>
                <w:rFonts w:hint="eastAsia" w:ascii="仿宋_GB2312" w:hAnsi="仿宋_GB2312" w:cs="仿宋_GB2312"/>
                <w:color w:val="auto"/>
                <w:spacing w:val="0"/>
                <w:sz w:val="28"/>
                <w:szCs w:val="28"/>
              </w:rPr>
              <w:t>服务方案阐述</w:t>
            </w:r>
            <w:r>
              <w:rPr>
                <w:rFonts w:hint="eastAsia" w:ascii="仿宋_GB2312" w:hAnsi="仿宋_GB2312" w:cs="仿宋_GB2312"/>
                <w:color w:val="auto"/>
                <w:spacing w:val="2"/>
                <w:sz w:val="28"/>
                <w:szCs w:val="28"/>
              </w:rPr>
              <w:t>完整，内容分析全面，方法科学合理，</w:t>
            </w:r>
            <w:r>
              <w:rPr>
                <w:rFonts w:hint="eastAsia" w:ascii="仿宋_GB2312" w:hAnsi="仿宋_GB2312" w:cs="仿宋_GB2312"/>
                <w:color w:val="auto"/>
                <w:sz w:val="28"/>
                <w:szCs w:val="28"/>
              </w:rPr>
              <w:t>有利于本项目实施的得9分；</w:t>
            </w:r>
          </w:p>
          <w:p w14:paraId="1F454A35">
            <w:pPr>
              <w:pStyle w:val="5"/>
              <w:widowControl/>
              <w:spacing w:beforeAutospacing="0" w:afterAutospacing="0" w:line="400" w:lineRule="exact"/>
              <w:jc w:val="both"/>
              <w:rPr>
                <w:rFonts w:hint="eastAsia" w:ascii="仿宋_GB2312" w:hAnsi="仿宋_GB2312" w:cs="仿宋_GB2312"/>
                <w:color w:val="auto"/>
                <w:sz w:val="28"/>
                <w:szCs w:val="28"/>
              </w:rPr>
            </w:pPr>
            <w:r>
              <w:rPr>
                <w:rFonts w:hint="eastAsia" w:ascii="仿宋_GB2312" w:hAnsi="仿宋_GB2312" w:cs="仿宋_GB2312"/>
                <w:color w:val="auto"/>
                <w:sz w:val="28"/>
                <w:szCs w:val="28"/>
              </w:rPr>
              <w:t>②</w:t>
            </w:r>
            <w:r>
              <w:rPr>
                <w:rFonts w:hint="eastAsia" w:ascii="仿宋_GB2312" w:hAnsi="仿宋_GB2312" w:cs="仿宋_GB2312"/>
                <w:color w:val="auto"/>
                <w:spacing w:val="2"/>
                <w:sz w:val="28"/>
                <w:szCs w:val="28"/>
              </w:rPr>
              <w:t>服务方案阐述较为完整，内容分析基本覆盖，符合</w:t>
            </w:r>
            <w:r>
              <w:rPr>
                <w:rFonts w:hint="eastAsia" w:ascii="仿宋_GB2312" w:hAnsi="仿宋_GB2312" w:cs="仿宋_GB2312"/>
                <w:color w:val="auto"/>
                <w:sz w:val="28"/>
                <w:szCs w:val="28"/>
              </w:rPr>
              <w:t>项目实施要求的得6分；</w:t>
            </w:r>
          </w:p>
          <w:p w14:paraId="560C9FC8">
            <w:pPr>
              <w:pStyle w:val="5"/>
              <w:widowControl/>
              <w:spacing w:beforeAutospacing="0" w:afterAutospacing="0" w:line="400" w:lineRule="exact"/>
              <w:jc w:val="both"/>
              <w:rPr>
                <w:rFonts w:hint="eastAsia" w:ascii="仿宋_GB2312" w:hAnsi="仿宋_GB2312" w:cs="仿宋_GB2312"/>
                <w:color w:val="auto"/>
                <w:spacing w:val="2"/>
                <w:sz w:val="28"/>
                <w:szCs w:val="28"/>
              </w:rPr>
            </w:pPr>
            <w:r>
              <w:rPr>
                <w:rFonts w:hint="eastAsia" w:ascii="仿宋_GB2312" w:hAnsi="仿宋_GB2312" w:cs="仿宋_GB2312"/>
                <w:color w:val="auto"/>
                <w:sz w:val="28"/>
                <w:szCs w:val="28"/>
              </w:rPr>
              <w:t>③服务方案</w:t>
            </w:r>
            <w:r>
              <w:rPr>
                <w:rFonts w:hint="eastAsia" w:ascii="仿宋_GB2312" w:hAnsi="仿宋_GB2312" w:cs="仿宋_GB2312"/>
                <w:color w:val="auto"/>
                <w:spacing w:val="2"/>
                <w:sz w:val="28"/>
                <w:szCs w:val="28"/>
              </w:rPr>
              <w:t>阐述部分缺失，内容分析部分覆盖，得3分；</w:t>
            </w:r>
          </w:p>
          <w:p w14:paraId="5C05F158">
            <w:pPr>
              <w:pStyle w:val="5"/>
              <w:widowControl/>
              <w:spacing w:beforeAutospacing="0" w:afterAutospacing="0" w:line="400" w:lineRule="exact"/>
              <w:jc w:val="both"/>
              <w:rPr>
                <w:rFonts w:hint="eastAsia" w:ascii="仿宋_GB2312" w:hAnsi="仿宋_GB2312" w:cs="仿宋_GB2312"/>
                <w:color w:val="auto"/>
                <w:spacing w:val="3"/>
                <w:sz w:val="28"/>
                <w:szCs w:val="28"/>
              </w:rPr>
            </w:pPr>
            <w:r>
              <w:rPr>
                <w:rFonts w:hint="eastAsia" w:ascii="仿宋_GB2312" w:hAnsi="仿宋_GB2312" w:cs="仿宋_GB2312"/>
                <w:color w:val="auto"/>
                <w:sz w:val="28"/>
                <w:szCs w:val="28"/>
              </w:rPr>
              <w:t>④</w:t>
            </w:r>
            <w:r>
              <w:rPr>
                <w:rFonts w:hint="eastAsia" w:ascii="仿宋_GB2312" w:hAnsi="仿宋_GB2312" w:cs="仿宋_GB2312"/>
                <w:color w:val="auto"/>
                <w:spacing w:val="3"/>
                <w:sz w:val="28"/>
                <w:szCs w:val="28"/>
              </w:rPr>
              <w:t>未提供服务方案或者提供的方案</w:t>
            </w:r>
            <w:r>
              <w:rPr>
                <w:rFonts w:hint="eastAsia" w:ascii="仿宋_GB2312" w:hAnsi="仿宋_GB2312" w:cs="仿宋_GB2312"/>
                <w:color w:val="auto"/>
                <w:sz w:val="28"/>
                <w:szCs w:val="28"/>
              </w:rPr>
              <w:t>与实际采购内容严重偏离</w:t>
            </w:r>
            <w:r>
              <w:rPr>
                <w:rFonts w:hint="eastAsia" w:ascii="仿宋_GB2312" w:hAnsi="仿宋_GB2312" w:cs="仿宋_GB2312"/>
                <w:color w:val="auto"/>
                <w:spacing w:val="3"/>
                <w:sz w:val="28"/>
                <w:szCs w:val="28"/>
              </w:rPr>
              <w:t>的不得分。</w:t>
            </w:r>
          </w:p>
        </w:tc>
      </w:tr>
      <w:tr w14:paraId="5DC5690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c>
          <w:tcPr>
            <w:tcW w:w="671"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2779E024">
            <w:pPr>
              <w:pStyle w:val="5"/>
              <w:widowControl/>
              <w:spacing w:beforeAutospacing="0" w:afterAutospacing="0" w:line="400" w:lineRule="exact"/>
              <w:jc w:val="center"/>
              <w:rPr>
                <w:rFonts w:hint="eastAsia" w:ascii="仿宋_GB2312" w:hAnsi="仿宋_GB2312" w:cs="仿宋_GB2312"/>
                <w:color w:val="333333"/>
                <w:sz w:val="28"/>
                <w:szCs w:val="28"/>
              </w:rPr>
            </w:pPr>
            <w:r>
              <w:rPr>
                <w:rFonts w:hint="eastAsia" w:ascii="仿宋_GB2312" w:hAnsi="仿宋_GB2312" w:cs="仿宋_GB2312"/>
                <w:color w:val="333333"/>
                <w:sz w:val="28"/>
                <w:szCs w:val="28"/>
              </w:rPr>
              <w:t>3</w:t>
            </w:r>
          </w:p>
        </w:tc>
        <w:tc>
          <w:tcPr>
            <w:tcW w:w="1054"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54000750">
            <w:pPr>
              <w:pStyle w:val="5"/>
              <w:widowControl/>
              <w:spacing w:beforeAutospacing="0" w:afterAutospacing="0" w:line="400" w:lineRule="exact"/>
              <w:rPr>
                <w:rFonts w:hint="eastAsia" w:ascii="仿宋_GB2312" w:hAnsi="仿宋_GB2312" w:cs="仿宋_GB2312"/>
                <w:color w:val="333333"/>
                <w:sz w:val="28"/>
                <w:szCs w:val="28"/>
                <w:shd w:val="clear" w:color="auto" w:fill="FFFFFF"/>
              </w:rPr>
            </w:pPr>
            <w:r>
              <w:rPr>
                <w:rFonts w:hint="eastAsia" w:ascii="仿宋_GB2312" w:hAnsi="仿宋_GB2312" w:cs="仿宋_GB2312"/>
                <w:spacing w:val="3"/>
                <w:sz w:val="28"/>
                <w:szCs w:val="28"/>
              </w:rPr>
              <w:t>重点、难点分析</w:t>
            </w:r>
          </w:p>
        </w:tc>
        <w:tc>
          <w:tcPr>
            <w:tcW w:w="636"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3D99D212">
            <w:pPr>
              <w:pStyle w:val="5"/>
              <w:widowControl/>
              <w:spacing w:beforeAutospacing="0" w:afterAutospacing="0" w:line="400" w:lineRule="exact"/>
              <w:jc w:val="center"/>
              <w:rPr>
                <w:rFonts w:hint="eastAsia" w:ascii="仿宋_GB2312" w:hAnsi="仿宋_GB2312" w:cs="仿宋_GB2312"/>
                <w:color w:val="333333"/>
                <w:sz w:val="28"/>
                <w:szCs w:val="28"/>
              </w:rPr>
            </w:pPr>
            <w:r>
              <w:rPr>
                <w:rFonts w:hint="eastAsia" w:ascii="仿宋_GB2312" w:hAnsi="仿宋_GB2312" w:cs="仿宋_GB2312"/>
                <w:color w:val="333333"/>
                <w:sz w:val="28"/>
                <w:szCs w:val="28"/>
              </w:rPr>
              <w:t>5</w:t>
            </w:r>
          </w:p>
        </w:tc>
        <w:tc>
          <w:tcPr>
            <w:tcW w:w="6048"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14:paraId="3725FDDD">
            <w:pPr>
              <w:pStyle w:val="5"/>
              <w:widowControl/>
              <w:spacing w:beforeAutospacing="0" w:afterAutospacing="0" w:line="400" w:lineRule="exact"/>
              <w:jc w:val="both"/>
              <w:rPr>
                <w:rFonts w:hint="eastAsia" w:ascii="仿宋_GB2312" w:hAnsi="仿宋_GB2312" w:cs="仿宋_GB2312"/>
                <w:spacing w:val="3"/>
                <w:sz w:val="28"/>
                <w:szCs w:val="28"/>
              </w:rPr>
            </w:pPr>
            <w:r>
              <w:rPr>
                <w:rFonts w:hint="eastAsia" w:ascii="仿宋_GB2312" w:hAnsi="仿宋_GB2312" w:cs="仿宋_GB2312"/>
                <w:spacing w:val="3"/>
                <w:sz w:val="28"/>
                <w:szCs w:val="28"/>
              </w:rPr>
              <w:t>根据</w:t>
            </w:r>
            <w:r>
              <w:rPr>
                <w:rFonts w:hint="eastAsia" w:ascii="仿宋_GB2312" w:hAnsi="仿宋_GB2312" w:cs="仿宋_GB2312"/>
                <w:spacing w:val="3"/>
                <w:sz w:val="28"/>
                <w:szCs w:val="28"/>
                <w:lang w:eastAsia="zh-CN"/>
              </w:rPr>
              <w:t>供应商</w:t>
            </w:r>
            <w:r>
              <w:rPr>
                <w:rFonts w:hint="eastAsia" w:ascii="仿宋_GB2312" w:hAnsi="仿宋_GB2312" w:cs="仿宋_GB2312"/>
                <w:spacing w:val="3"/>
                <w:sz w:val="28"/>
                <w:szCs w:val="28"/>
              </w:rPr>
              <w:t>针对本项目所提供的重点、难点分析方案进行评价：</w:t>
            </w:r>
          </w:p>
          <w:p w14:paraId="18CE5C58">
            <w:pPr>
              <w:pStyle w:val="5"/>
              <w:widowControl/>
              <w:spacing w:beforeAutospacing="0" w:afterAutospacing="0" w:line="400" w:lineRule="exact"/>
              <w:jc w:val="both"/>
              <w:rPr>
                <w:rFonts w:hint="eastAsia" w:ascii="仿宋_GB2312" w:hAnsi="仿宋_GB2312" w:cs="仿宋_GB2312"/>
                <w:spacing w:val="3"/>
                <w:sz w:val="28"/>
                <w:szCs w:val="28"/>
              </w:rPr>
            </w:pPr>
            <w:r>
              <w:rPr>
                <w:rFonts w:hint="eastAsia" w:ascii="仿宋_GB2312" w:hAnsi="仿宋_GB2312" w:cs="仿宋_GB2312"/>
                <w:spacing w:val="3"/>
                <w:sz w:val="28"/>
                <w:szCs w:val="28"/>
              </w:rPr>
              <w:t>①重点、难点分析全面、解决措施可行，且有利于项目顺利实施的得5分；</w:t>
            </w:r>
          </w:p>
          <w:p w14:paraId="3F0819C8">
            <w:pPr>
              <w:pStyle w:val="5"/>
              <w:widowControl/>
              <w:spacing w:beforeAutospacing="0" w:afterAutospacing="0" w:line="400" w:lineRule="exact"/>
              <w:jc w:val="both"/>
              <w:rPr>
                <w:rFonts w:hint="eastAsia" w:ascii="仿宋_GB2312" w:hAnsi="仿宋_GB2312" w:cs="仿宋_GB2312"/>
                <w:color w:val="000000"/>
                <w:sz w:val="28"/>
                <w:szCs w:val="28"/>
              </w:rPr>
            </w:pPr>
            <w:r>
              <w:rPr>
                <w:rFonts w:hint="eastAsia" w:ascii="仿宋_GB2312" w:hAnsi="仿宋_GB2312" w:cs="仿宋_GB2312"/>
                <w:color w:val="000000"/>
                <w:sz w:val="28"/>
                <w:szCs w:val="28"/>
              </w:rPr>
              <w:t>②</w:t>
            </w:r>
            <w:r>
              <w:rPr>
                <w:rFonts w:hint="eastAsia" w:ascii="仿宋_GB2312" w:hAnsi="仿宋_GB2312" w:cs="仿宋_GB2312"/>
                <w:spacing w:val="3"/>
                <w:sz w:val="28"/>
                <w:szCs w:val="28"/>
              </w:rPr>
              <w:t>重点、难点</w:t>
            </w:r>
            <w:r>
              <w:rPr>
                <w:rFonts w:hint="eastAsia" w:ascii="仿宋_GB2312" w:hAnsi="仿宋_GB2312" w:cs="仿宋_GB2312"/>
                <w:spacing w:val="2"/>
                <w:sz w:val="28"/>
                <w:szCs w:val="28"/>
              </w:rPr>
              <w:t>分析较为全面、</w:t>
            </w:r>
            <w:r>
              <w:rPr>
                <w:rFonts w:hint="eastAsia" w:ascii="仿宋_GB2312" w:hAnsi="仿宋_GB2312" w:cs="仿宋_GB2312"/>
                <w:spacing w:val="3"/>
                <w:sz w:val="28"/>
                <w:szCs w:val="28"/>
              </w:rPr>
              <w:t>解决措施有一定的可行性</w:t>
            </w:r>
            <w:r>
              <w:rPr>
                <w:rFonts w:hint="eastAsia" w:ascii="仿宋_GB2312" w:hAnsi="仿宋_GB2312" w:cs="仿宋_GB2312"/>
                <w:spacing w:val="2"/>
                <w:sz w:val="28"/>
                <w:szCs w:val="28"/>
              </w:rPr>
              <w:t>，基本符合</w:t>
            </w:r>
            <w:r>
              <w:rPr>
                <w:rFonts w:hint="eastAsia" w:ascii="仿宋_GB2312" w:hAnsi="仿宋_GB2312" w:cs="仿宋_GB2312"/>
                <w:color w:val="000000"/>
                <w:sz w:val="28"/>
                <w:szCs w:val="28"/>
              </w:rPr>
              <w:t>项目实施要求的得3分；</w:t>
            </w:r>
          </w:p>
          <w:p w14:paraId="0DB1A204">
            <w:pPr>
              <w:pStyle w:val="5"/>
              <w:widowControl/>
              <w:spacing w:beforeAutospacing="0" w:afterAutospacing="0" w:line="400" w:lineRule="exact"/>
              <w:jc w:val="both"/>
              <w:rPr>
                <w:rFonts w:hint="eastAsia" w:ascii="仿宋_GB2312" w:hAnsi="仿宋_GB2312" w:cs="仿宋_GB2312"/>
                <w:spacing w:val="2"/>
                <w:sz w:val="28"/>
                <w:szCs w:val="28"/>
              </w:rPr>
            </w:pPr>
            <w:r>
              <w:rPr>
                <w:rFonts w:hint="eastAsia" w:ascii="仿宋_GB2312" w:hAnsi="仿宋_GB2312" w:cs="仿宋_GB2312"/>
                <w:color w:val="000000"/>
                <w:sz w:val="28"/>
                <w:szCs w:val="28"/>
              </w:rPr>
              <w:t>③</w:t>
            </w:r>
            <w:r>
              <w:rPr>
                <w:rFonts w:hint="eastAsia" w:ascii="仿宋_GB2312" w:hAnsi="仿宋_GB2312" w:cs="仿宋_GB2312"/>
                <w:spacing w:val="3"/>
                <w:sz w:val="28"/>
                <w:szCs w:val="28"/>
              </w:rPr>
              <w:t>重点、难点</w:t>
            </w:r>
            <w:r>
              <w:rPr>
                <w:rFonts w:hint="eastAsia" w:ascii="仿宋_GB2312" w:hAnsi="仿宋_GB2312" w:cs="仿宋_GB2312"/>
                <w:spacing w:val="2"/>
                <w:sz w:val="28"/>
                <w:szCs w:val="28"/>
              </w:rPr>
              <w:t>分析较为一般，或无</w:t>
            </w:r>
            <w:r>
              <w:rPr>
                <w:rFonts w:hint="eastAsia" w:ascii="仿宋_GB2312" w:hAnsi="仿宋_GB2312" w:cs="仿宋_GB2312"/>
                <w:spacing w:val="3"/>
                <w:sz w:val="28"/>
                <w:szCs w:val="28"/>
              </w:rPr>
              <w:t>解决措施</w:t>
            </w:r>
            <w:r>
              <w:rPr>
                <w:rFonts w:hint="eastAsia" w:ascii="仿宋_GB2312" w:hAnsi="仿宋_GB2312" w:cs="仿宋_GB2312"/>
                <w:spacing w:val="2"/>
                <w:sz w:val="28"/>
                <w:szCs w:val="28"/>
              </w:rPr>
              <w:t>，得1分；</w:t>
            </w:r>
          </w:p>
          <w:p w14:paraId="43DB64FB">
            <w:pPr>
              <w:pStyle w:val="5"/>
              <w:widowControl/>
              <w:spacing w:beforeAutospacing="0" w:afterAutospacing="0" w:line="400" w:lineRule="exact"/>
              <w:jc w:val="both"/>
              <w:rPr>
                <w:rFonts w:hint="eastAsia" w:ascii="仿宋_GB2312" w:hAnsi="仿宋_GB2312" w:cs="仿宋_GB2312"/>
                <w:color w:val="333333"/>
                <w:sz w:val="28"/>
                <w:szCs w:val="28"/>
                <w:shd w:val="clear" w:color="auto" w:fill="FFFFFF"/>
              </w:rPr>
            </w:pPr>
            <w:r>
              <w:rPr>
                <w:rFonts w:hint="eastAsia" w:ascii="仿宋_GB2312" w:hAnsi="仿宋_GB2312" w:cs="仿宋_GB2312"/>
                <w:color w:val="000000"/>
                <w:sz w:val="28"/>
                <w:szCs w:val="28"/>
              </w:rPr>
              <w:t>④</w:t>
            </w:r>
            <w:r>
              <w:rPr>
                <w:rFonts w:hint="eastAsia" w:ascii="仿宋_GB2312" w:hAnsi="仿宋_GB2312" w:cs="仿宋_GB2312"/>
                <w:spacing w:val="3"/>
                <w:sz w:val="28"/>
                <w:szCs w:val="28"/>
              </w:rPr>
              <w:t>未提供重点、难点</w:t>
            </w:r>
            <w:r>
              <w:rPr>
                <w:rFonts w:hint="eastAsia" w:ascii="仿宋_GB2312" w:hAnsi="仿宋_GB2312" w:cs="仿宋_GB2312"/>
                <w:spacing w:val="2"/>
                <w:sz w:val="28"/>
                <w:szCs w:val="28"/>
              </w:rPr>
              <w:t>分析</w:t>
            </w:r>
            <w:r>
              <w:rPr>
                <w:rFonts w:hint="eastAsia" w:ascii="仿宋_GB2312" w:hAnsi="仿宋_GB2312" w:cs="仿宋_GB2312"/>
                <w:spacing w:val="3"/>
                <w:sz w:val="28"/>
                <w:szCs w:val="28"/>
              </w:rPr>
              <w:t>或者提供的方案</w:t>
            </w:r>
            <w:r>
              <w:rPr>
                <w:rFonts w:hint="eastAsia" w:ascii="仿宋_GB2312" w:hAnsi="仿宋_GB2312" w:cs="仿宋_GB2312"/>
                <w:color w:val="000000"/>
                <w:sz w:val="28"/>
                <w:szCs w:val="28"/>
              </w:rPr>
              <w:t>与实际采购内容严重偏离</w:t>
            </w:r>
            <w:r>
              <w:rPr>
                <w:rFonts w:hint="eastAsia" w:ascii="仿宋_GB2312" w:hAnsi="仿宋_GB2312" w:cs="仿宋_GB2312"/>
                <w:spacing w:val="3"/>
                <w:sz w:val="28"/>
                <w:szCs w:val="28"/>
              </w:rPr>
              <w:t>的不得分。</w:t>
            </w:r>
          </w:p>
        </w:tc>
      </w:tr>
      <w:tr w14:paraId="16724CC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c>
          <w:tcPr>
            <w:tcW w:w="671"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708028C6">
            <w:pPr>
              <w:pStyle w:val="5"/>
              <w:widowControl/>
              <w:spacing w:beforeAutospacing="0" w:afterAutospacing="0" w:line="400" w:lineRule="exact"/>
              <w:jc w:val="center"/>
              <w:rPr>
                <w:rFonts w:hint="eastAsia" w:ascii="仿宋_GB2312" w:hAnsi="仿宋_GB2312" w:cs="仿宋_GB2312"/>
                <w:color w:val="333333"/>
                <w:sz w:val="28"/>
                <w:szCs w:val="28"/>
              </w:rPr>
            </w:pPr>
            <w:r>
              <w:rPr>
                <w:rFonts w:hint="eastAsia" w:ascii="仿宋_GB2312" w:hAnsi="仿宋_GB2312" w:cs="仿宋_GB2312"/>
                <w:color w:val="333333"/>
                <w:sz w:val="28"/>
                <w:szCs w:val="28"/>
              </w:rPr>
              <w:t>4</w:t>
            </w:r>
          </w:p>
        </w:tc>
        <w:tc>
          <w:tcPr>
            <w:tcW w:w="1054"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1A367D31">
            <w:pPr>
              <w:pStyle w:val="5"/>
              <w:widowControl/>
              <w:spacing w:beforeAutospacing="0" w:afterAutospacing="0" w:line="400" w:lineRule="exact"/>
              <w:rPr>
                <w:rFonts w:hint="eastAsia" w:ascii="仿宋_GB2312" w:hAnsi="仿宋_GB2312" w:cs="仿宋_GB2312"/>
                <w:spacing w:val="3"/>
                <w:sz w:val="28"/>
                <w:szCs w:val="28"/>
              </w:rPr>
            </w:pPr>
            <w:r>
              <w:rPr>
                <w:rFonts w:hint="eastAsia" w:ascii="仿宋_GB2312" w:hAnsi="仿宋_GB2312" w:cs="仿宋_GB2312"/>
                <w:sz w:val="28"/>
                <w:szCs w:val="28"/>
              </w:rPr>
              <w:t>人员管理</w:t>
            </w:r>
          </w:p>
        </w:tc>
        <w:tc>
          <w:tcPr>
            <w:tcW w:w="636"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59B6C7BC">
            <w:pPr>
              <w:pStyle w:val="5"/>
              <w:widowControl/>
              <w:spacing w:beforeAutospacing="0" w:afterAutospacing="0" w:line="400" w:lineRule="exact"/>
              <w:jc w:val="center"/>
              <w:rPr>
                <w:rFonts w:hint="eastAsia" w:ascii="仿宋_GB2312" w:hAnsi="仿宋_GB2312" w:cs="仿宋_GB2312"/>
                <w:color w:val="333333"/>
                <w:sz w:val="28"/>
                <w:szCs w:val="28"/>
              </w:rPr>
            </w:pPr>
            <w:r>
              <w:rPr>
                <w:rFonts w:hint="eastAsia" w:ascii="仿宋_GB2312" w:hAnsi="仿宋_GB2312" w:cs="仿宋_GB2312"/>
                <w:color w:val="333333"/>
                <w:sz w:val="28"/>
                <w:szCs w:val="28"/>
              </w:rPr>
              <w:t>5</w:t>
            </w:r>
          </w:p>
        </w:tc>
        <w:tc>
          <w:tcPr>
            <w:tcW w:w="6048"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14:paraId="41E72B80">
            <w:pPr>
              <w:pStyle w:val="5"/>
              <w:widowControl/>
              <w:spacing w:beforeAutospacing="0" w:afterAutospacing="0" w:line="400" w:lineRule="exact"/>
              <w:jc w:val="both"/>
              <w:rPr>
                <w:rFonts w:hint="eastAsia" w:ascii="仿宋_GB2312" w:hAnsi="仿宋_GB2312" w:cs="仿宋_GB2312"/>
                <w:sz w:val="28"/>
                <w:szCs w:val="28"/>
              </w:rPr>
            </w:pPr>
            <w:r>
              <w:rPr>
                <w:rFonts w:hint="eastAsia" w:ascii="仿宋_GB2312" w:hAnsi="仿宋_GB2312" w:cs="仿宋_GB2312"/>
                <w:sz w:val="28"/>
                <w:szCs w:val="28"/>
              </w:rPr>
              <w:t>根据</w:t>
            </w:r>
            <w:r>
              <w:rPr>
                <w:rFonts w:hint="eastAsia" w:ascii="仿宋_GB2312" w:hAnsi="仿宋_GB2312" w:cs="仿宋_GB2312"/>
                <w:sz w:val="28"/>
                <w:szCs w:val="28"/>
                <w:lang w:eastAsia="zh-CN"/>
              </w:rPr>
              <w:t>供应商</w:t>
            </w:r>
            <w:r>
              <w:rPr>
                <w:rFonts w:hint="eastAsia" w:ascii="仿宋_GB2312" w:hAnsi="仿宋_GB2312" w:cs="仿宋_GB2312"/>
                <w:sz w:val="28"/>
                <w:szCs w:val="28"/>
              </w:rPr>
              <w:t>提供的人员管理方案进行评价：</w:t>
            </w:r>
          </w:p>
          <w:p w14:paraId="5B42DBC2">
            <w:pPr>
              <w:pStyle w:val="5"/>
              <w:widowControl/>
              <w:spacing w:beforeAutospacing="0" w:afterAutospacing="0" w:line="400" w:lineRule="exact"/>
              <w:jc w:val="both"/>
              <w:rPr>
                <w:rFonts w:hint="eastAsia" w:ascii="仿宋_GB2312" w:hAnsi="仿宋_GB2312" w:cs="仿宋_GB2312"/>
                <w:color w:val="000000"/>
                <w:sz w:val="28"/>
                <w:szCs w:val="28"/>
              </w:rPr>
            </w:pPr>
            <w:r>
              <w:rPr>
                <w:rFonts w:hint="eastAsia" w:ascii="仿宋_GB2312" w:hAnsi="仿宋_GB2312" w:cs="仿宋_GB2312"/>
                <w:color w:val="000000"/>
                <w:sz w:val="28"/>
                <w:szCs w:val="28"/>
              </w:rPr>
              <w:t>①</w:t>
            </w:r>
            <w:r>
              <w:rPr>
                <w:rFonts w:hint="eastAsia" w:ascii="仿宋_GB2312" w:hAnsi="仿宋_GB2312" w:cs="仿宋_GB2312"/>
                <w:spacing w:val="2"/>
                <w:sz w:val="28"/>
                <w:szCs w:val="28"/>
              </w:rPr>
              <w:t>方案阐述完整，内容分析全面，对人员的稳定、激励、督查等能发挥较大作用，</w:t>
            </w:r>
            <w:r>
              <w:rPr>
                <w:rFonts w:hint="eastAsia" w:ascii="仿宋_GB2312" w:hAnsi="仿宋_GB2312" w:cs="仿宋_GB2312"/>
                <w:sz w:val="28"/>
                <w:szCs w:val="28"/>
              </w:rPr>
              <w:t>有利于提高项目服务质量的</w:t>
            </w:r>
            <w:r>
              <w:rPr>
                <w:rFonts w:hint="eastAsia" w:ascii="仿宋_GB2312" w:hAnsi="仿宋_GB2312" w:cs="仿宋_GB2312"/>
                <w:color w:val="000000"/>
                <w:sz w:val="28"/>
                <w:szCs w:val="28"/>
              </w:rPr>
              <w:t>得5分；</w:t>
            </w:r>
          </w:p>
          <w:p w14:paraId="046E965C">
            <w:pPr>
              <w:pStyle w:val="5"/>
              <w:widowControl/>
              <w:spacing w:beforeAutospacing="0" w:afterAutospacing="0" w:line="400" w:lineRule="exact"/>
              <w:jc w:val="both"/>
              <w:rPr>
                <w:rFonts w:hint="eastAsia" w:ascii="仿宋_GB2312" w:hAnsi="仿宋_GB2312" w:cs="仿宋_GB2312"/>
                <w:color w:val="000000"/>
                <w:sz w:val="28"/>
                <w:szCs w:val="28"/>
              </w:rPr>
            </w:pPr>
            <w:r>
              <w:rPr>
                <w:rFonts w:hint="eastAsia" w:ascii="仿宋_GB2312" w:hAnsi="仿宋_GB2312" w:cs="仿宋_GB2312"/>
                <w:color w:val="000000"/>
                <w:sz w:val="28"/>
                <w:szCs w:val="28"/>
              </w:rPr>
              <w:t>②</w:t>
            </w:r>
            <w:r>
              <w:rPr>
                <w:rFonts w:hint="eastAsia" w:ascii="仿宋_GB2312" w:hAnsi="仿宋_GB2312" w:cs="仿宋_GB2312"/>
                <w:spacing w:val="2"/>
                <w:sz w:val="28"/>
                <w:szCs w:val="28"/>
              </w:rPr>
              <w:t>方案阐述较为完整，内容分析较为全面，对人员的稳定、激励、督查等能发挥一定作用，能够</w:t>
            </w:r>
            <w:r>
              <w:rPr>
                <w:rFonts w:hint="eastAsia" w:ascii="仿宋_GB2312" w:hAnsi="仿宋_GB2312" w:cs="仿宋_GB2312"/>
                <w:sz w:val="28"/>
                <w:szCs w:val="28"/>
              </w:rPr>
              <w:t>提高项目服务质量的</w:t>
            </w:r>
            <w:r>
              <w:rPr>
                <w:rFonts w:hint="eastAsia" w:ascii="仿宋_GB2312" w:hAnsi="仿宋_GB2312" w:cs="仿宋_GB2312"/>
                <w:color w:val="000000"/>
                <w:sz w:val="28"/>
                <w:szCs w:val="28"/>
              </w:rPr>
              <w:t>得3分；</w:t>
            </w:r>
          </w:p>
          <w:p w14:paraId="4E9CB416">
            <w:pPr>
              <w:pStyle w:val="5"/>
              <w:widowControl/>
              <w:spacing w:beforeAutospacing="0" w:afterAutospacing="0" w:line="400" w:lineRule="exact"/>
              <w:jc w:val="both"/>
              <w:rPr>
                <w:rFonts w:hint="eastAsia" w:ascii="仿宋_GB2312" w:hAnsi="仿宋_GB2312" w:cs="仿宋_GB2312"/>
                <w:spacing w:val="2"/>
                <w:sz w:val="28"/>
                <w:szCs w:val="28"/>
              </w:rPr>
            </w:pPr>
            <w:r>
              <w:rPr>
                <w:rFonts w:hint="eastAsia" w:ascii="仿宋_GB2312" w:hAnsi="仿宋_GB2312" w:cs="仿宋_GB2312"/>
                <w:color w:val="000000"/>
                <w:sz w:val="28"/>
                <w:szCs w:val="28"/>
              </w:rPr>
              <w:t>③</w:t>
            </w:r>
            <w:r>
              <w:rPr>
                <w:rFonts w:hint="eastAsia" w:ascii="仿宋_GB2312" w:hAnsi="仿宋_GB2312" w:cs="仿宋_GB2312"/>
                <w:spacing w:val="2"/>
                <w:sz w:val="28"/>
                <w:szCs w:val="28"/>
              </w:rPr>
              <w:t>方案阐述较为局限，内容分析较为片面，</w:t>
            </w:r>
            <w:r>
              <w:rPr>
                <w:rFonts w:hint="eastAsia" w:ascii="仿宋_GB2312" w:hAnsi="仿宋_GB2312" w:cs="仿宋_GB2312"/>
                <w:color w:val="000000"/>
                <w:sz w:val="28"/>
                <w:szCs w:val="28"/>
              </w:rPr>
              <w:t>得1分；</w:t>
            </w:r>
          </w:p>
          <w:p w14:paraId="24E42021">
            <w:pPr>
              <w:pStyle w:val="5"/>
              <w:widowControl/>
              <w:spacing w:beforeAutospacing="0" w:afterAutospacing="0" w:line="400" w:lineRule="exact"/>
              <w:jc w:val="both"/>
              <w:rPr>
                <w:rFonts w:hint="eastAsia" w:ascii="仿宋_GB2312" w:hAnsi="仿宋_GB2312" w:cs="仿宋_GB2312"/>
                <w:color w:val="000000"/>
                <w:sz w:val="28"/>
                <w:szCs w:val="28"/>
              </w:rPr>
            </w:pPr>
            <w:r>
              <w:rPr>
                <w:rFonts w:hint="eastAsia" w:ascii="仿宋_GB2312" w:hAnsi="仿宋_GB2312" w:cs="仿宋_GB2312"/>
                <w:color w:val="000000"/>
                <w:sz w:val="28"/>
                <w:szCs w:val="28"/>
              </w:rPr>
              <w:t>④</w:t>
            </w:r>
            <w:r>
              <w:rPr>
                <w:rFonts w:hint="eastAsia" w:ascii="仿宋_GB2312" w:hAnsi="仿宋_GB2312" w:cs="仿宋_GB2312"/>
                <w:spacing w:val="3"/>
                <w:sz w:val="28"/>
                <w:szCs w:val="28"/>
              </w:rPr>
              <w:t>未提供</w:t>
            </w:r>
            <w:r>
              <w:rPr>
                <w:rFonts w:hint="eastAsia" w:ascii="仿宋_GB2312" w:hAnsi="仿宋_GB2312" w:cs="仿宋_GB2312"/>
                <w:sz w:val="28"/>
                <w:szCs w:val="28"/>
              </w:rPr>
              <w:t>人员管理方案</w:t>
            </w:r>
            <w:r>
              <w:rPr>
                <w:rFonts w:hint="eastAsia" w:ascii="仿宋_GB2312" w:hAnsi="仿宋_GB2312" w:cs="仿宋_GB2312"/>
                <w:spacing w:val="3"/>
                <w:sz w:val="28"/>
                <w:szCs w:val="28"/>
              </w:rPr>
              <w:t>或者提供的方案</w:t>
            </w:r>
            <w:r>
              <w:rPr>
                <w:rFonts w:hint="eastAsia" w:ascii="仿宋_GB2312" w:hAnsi="仿宋_GB2312" w:cs="仿宋_GB2312"/>
                <w:color w:val="000000"/>
                <w:sz w:val="28"/>
                <w:szCs w:val="28"/>
              </w:rPr>
              <w:t>与实际采购内容严重偏离</w:t>
            </w:r>
            <w:r>
              <w:rPr>
                <w:rFonts w:hint="eastAsia" w:ascii="仿宋_GB2312" w:hAnsi="仿宋_GB2312" w:cs="仿宋_GB2312"/>
                <w:spacing w:val="3"/>
                <w:sz w:val="28"/>
                <w:szCs w:val="28"/>
              </w:rPr>
              <w:t>的不得分。</w:t>
            </w:r>
          </w:p>
        </w:tc>
      </w:tr>
      <w:tr w14:paraId="5559FD2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c>
          <w:tcPr>
            <w:tcW w:w="671"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20AF1CE1">
            <w:pPr>
              <w:pStyle w:val="5"/>
              <w:widowControl/>
              <w:spacing w:beforeAutospacing="0" w:afterAutospacing="0" w:line="400" w:lineRule="exact"/>
              <w:jc w:val="center"/>
              <w:rPr>
                <w:rFonts w:hint="eastAsia" w:ascii="仿宋_GB2312" w:hAnsi="仿宋_GB2312" w:cs="仿宋_GB2312"/>
                <w:color w:val="333333"/>
                <w:sz w:val="28"/>
                <w:szCs w:val="28"/>
              </w:rPr>
            </w:pPr>
            <w:r>
              <w:rPr>
                <w:rFonts w:hint="eastAsia" w:ascii="仿宋_GB2312" w:hAnsi="仿宋_GB2312" w:cs="仿宋_GB2312"/>
                <w:color w:val="333333"/>
                <w:sz w:val="28"/>
                <w:szCs w:val="28"/>
              </w:rPr>
              <w:t>5</w:t>
            </w:r>
          </w:p>
        </w:tc>
        <w:tc>
          <w:tcPr>
            <w:tcW w:w="1054"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69E27990">
            <w:pPr>
              <w:pStyle w:val="5"/>
              <w:widowControl/>
              <w:spacing w:beforeAutospacing="0" w:afterAutospacing="0" w:line="400" w:lineRule="exact"/>
              <w:rPr>
                <w:rFonts w:hint="eastAsia" w:ascii="仿宋_GB2312" w:hAnsi="仿宋_GB2312" w:cs="仿宋_GB2312"/>
                <w:spacing w:val="3"/>
                <w:sz w:val="28"/>
                <w:szCs w:val="28"/>
              </w:rPr>
            </w:pPr>
            <w:r>
              <w:rPr>
                <w:rFonts w:hint="eastAsia" w:ascii="仿宋_GB2312" w:hAnsi="仿宋_GB2312" w:cs="仿宋_GB2312"/>
                <w:sz w:val="28"/>
                <w:szCs w:val="28"/>
              </w:rPr>
              <w:t>安全管理</w:t>
            </w:r>
          </w:p>
        </w:tc>
        <w:tc>
          <w:tcPr>
            <w:tcW w:w="636"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1E365F2B">
            <w:pPr>
              <w:pStyle w:val="5"/>
              <w:widowControl/>
              <w:spacing w:beforeAutospacing="0" w:afterAutospacing="0" w:line="400" w:lineRule="exact"/>
              <w:jc w:val="center"/>
              <w:rPr>
                <w:rFonts w:hint="eastAsia" w:ascii="仿宋_GB2312" w:hAnsi="仿宋_GB2312" w:cs="仿宋_GB2312"/>
                <w:color w:val="333333"/>
                <w:sz w:val="28"/>
                <w:szCs w:val="28"/>
              </w:rPr>
            </w:pPr>
            <w:r>
              <w:rPr>
                <w:rFonts w:hint="eastAsia" w:ascii="仿宋_GB2312" w:hAnsi="仿宋_GB2312" w:cs="仿宋_GB2312"/>
                <w:color w:val="333333"/>
                <w:sz w:val="28"/>
                <w:szCs w:val="28"/>
              </w:rPr>
              <w:t>5</w:t>
            </w:r>
          </w:p>
        </w:tc>
        <w:tc>
          <w:tcPr>
            <w:tcW w:w="6048"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14:paraId="6A1F3D40">
            <w:pPr>
              <w:pStyle w:val="5"/>
              <w:widowControl/>
              <w:spacing w:beforeAutospacing="0" w:afterAutospacing="0" w:line="400" w:lineRule="exact"/>
              <w:jc w:val="both"/>
              <w:rPr>
                <w:rFonts w:hint="eastAsia" w:ascii="仿宋_GB2312" w:hAnsi="仿宋_GB2312" w:cs="仿宋_GB2312"/>
                <w:sz w:val="28"/>
                <w:szCs w:val="28"/>
              </w:rPr>
            </w:pPr>
            <w:r>
              <w:rPr>
                <w:rFonts w:hint="eastAsia" w:ascii="仿宋_GB2312" w:hAnsi="仿宋_GB2312" w:cs="仿宋_GB2312"/>
                <w:sz w:val="28"/>
                <w:szCs w:val="28"/>
              </w:rPr>
              <w:t>根据供应商提供的安全管理方案进行评价：</w:t>
            </w:r>
          </w:p>
          <w:p w14:paraId="4D146C7C">
            <w:pPr>
              <w:pStyle w:val="5"/>
              <w:widowControl/>
              <w:spacing w:beforeAutospacing="0" w:afterAutospacing="0" w:line="400" w:lineRule="exact"/>
              <w:jc w:val="both"/>
              <w:rPr>
                <w:rFonts w:hint="eastAsia" w:ascii="仿宋_GB2312" w:hAnsi="仿宋_GB2312" w:cs="仿宋_GB2312"/>
                <w:color w:val="000000"/>
                <w:sz w:val="28"/>
                <w:szCs w:val="28"/>
              </w:rPr>
            </w:pPr>
            <w:r>
              <w:rPr>
                <w:rFonts w:hint="eastAsia" w:ascii="仿宋_GB2312" w:hAnsi="仿宋_GB2312" w:cs="仿宋_GB2312"/>
                <w:color w:val="000000"/>
                <w:sz w:val="28"/>
                <w:szCs w:val="28"/>
              </w:rPr>
              <w:t>①</w:t>
            </w:r>
            <w:r>
              <w:rPr>
                <w:rFonts w:hint="eastAsia" w:ascii="仿宋_GB2312" w:hAnsi="仿宋_GB2312" w:cs="仿宋_GB2312"/>
                <w:spacing w:val="2"/>
                <w:sz w:val="28"/>
                <w:szCs w:val="28"/>
              </w:rPr>
              <w:t>方案阐述完整，内容分析全面，对项目的安全生产能发挥较大作用，</w:t>
            </w:r>
            <w:r>
              <w:rPr>
                <w:rFonts w:hint="eastAsia" w:ascii="仿宋_GB2312" w:hAnsi="仿宋_GB2312" w:cs="仿宋_GB2312"/>
                <w:sz w:val="28"/>
                <w:szCs w:val="28"/>
              </w:rPr>
              <w:t>有利于提高项目服务质量的</w:t>
            </w:r>
            <w:r>
              <w:rPr>
                <w:rFonts w:hint="eastAsia" w:ascii="仿宋_GB2312" w:hAnsi="仿宋_GB2312" w:cs="仿宋_GB2312"/>
                <w:color w:val="000000"/>
                <w:sz w:val="28"/>
                <w:szCs w:val="28"/>
              </w:rPr>
              <w:t>得5分；</w:t>
            </w:r>
          </w:p>
          <w:p w14:paraId="0FBEAA81">
            <w:pPr>
              <w:pStyle w:val="5"/>
              <w:widowControl/>
              <w:spacing w:beforeAutospacing="0" w:afterAutospacing="0" w:line="400" w:lineRule="exact"/>
              <w:jc w:val="both"/>
              <w:rPr>
                <w:rFonts w:hint="eastAsia" w:ascii="仿宋_GB2312" w:hAnsi="仿宋_GB2312" w:cs="仿宋_GB2312"/>
                <w:color w:val="000000"/>
                <w:sz w:val="28"/>
                <w:szCs w:val="28"/>
              </w:rPr>
            </w:pPr>
            <w:r>
              <w:rPr>
                <w:rFonts w:hint="eastAsia" w:ascii="仿宋_GB2312" w:hAnsi="仿宋_GB2312" w:cs="仿宋_GB2312"/>
                <w:color w:val="000000"/>
                <w:sz w:val="28"/>
                <w:szCs w:val="28"/>
              </w:rPr>
              <w:t>②</w:t>
            </w:r>
            <w:r>
              <w:rPr>
                <w:rFonts w:hint="eastAsia" w:ascii="仿宋_GB2312" w:hAnsi="仿宋_GB2312" w:cs="仿宋_GB2312"/>
                <w:spacing w:val="2"/>
                <w:sz w:val="28"/>
                <w:szCs w:val="28"/>
              </w:rPr>
              <w:t>方案阐述较为完整，内容分析较为全面，对项目的安全生产能发挥一定作用，能够</w:t>
            </w:r>
            <w:r>
              <w:rPr>
                <w:rFonts w:hint="eastAsia" w:ascii="仿宋_GB2312" w:hAnsi="仿宋_GB2312" w:cs="仿宋_GB2312"/>
                <w:sz w:val="28"/>
                <w:szCs w:val="28"/>
              </w:rPr>
              <w:t>提高项目服务质量的</w:t>
            </w:r>
            <w:r>
              <w:rPr>
                <w:rFonts w:hint="eastAsia" w:ascii="仿宋_GB2312" w:hAnsi="仿宋_GB2312" w:cs="仿宋_GB2312"/>
                <w:color w:val="000000"/>
                <w:sz w:val="28"/>
                <w:szCs w:val="28"/>
              </w:rPr>
              <w:t>得3分；</w:t>
            </w:r>
          </w:p>
          <w:p w14:paraId="58C2BF6A">
            <w:pPr>
              <w:pStyle w:val="5"/>
              <w:widowControl/>
              <w:spacing w:beforeAutospacing="0" w:afterAutospacing="0" w:line="400" w:lineRule="exact"/>
              <w:jc w:val="both"/>
              <w:rPr>
                <w:rFonts w:hint="eastAsia" w:ascii="仿宋_GB2312" w:hAnsi="仿宋_GB2312" w:cs="仿宋_GB2312"/>
                <w:spacing w:val="2"/>
                <w:sz w:val="28"/>
                <w:szCs w:val="28"/>
              </w:rPr>
            </w:pPr>
            <w:r>
              <w:rPr>
                <w:rFonts w:hint="eastAsia" w:ascii="仿宋_GB2312" w:hAnsi="仿宋_GB2312" w:cs="仿宋_GB2312"/>
                <w:color w:val="000000"/>
                <w:sz w:val="28"/>
                <w:szCs w:val="28"/>
              </w:rPr>
              <w:t>③</w:t>
            </w:r>
            <w:r>
              <w:rPr>
                <w:rFonts w:hint="eastAsia" w:ascii="仿宋_GB2312" w:hAnsi="仿宋_GB2312" w:cs="仿宋_GB2312"/>
                <w:spacing w:val="2"/>
                <w:sz w:val="28"/>
                <w:szCs w:val="28"/>
              </w:rPr>
              <w:t>方案阐述较为局限，内容分析较为片面，</w:t>
            </w:r>
            <w:r>
              <w:rPr>
                <w:rFonts w:hint="eastAsia" w:ascii="仿宋_GB2312" w:hAnsi="仿宋_GB2312" w:cs="仿宋_GB2312"/>
                <w:color w:val="000000"/>
                <w:sz w:val="28"/>
                <w:szCs w:val="28"/>
              </w:rPr>
              <w:t>得1分；</w:t>
            </w:r>
          </w:p>
          <w:p w14:paraId="006B277D">
            <w:pPr>
              <w:pStyle w:val="5"/>
              <w:widowControl/>
              <w:spacing w:beforeAutospacing="0" w:afterAutospacing="0" w:line="400" w:lineRule="exact"/>
              <w:jc w:val="both"/>
              <w:rPr>
                <w:rFonts w:hint="eastAsia" w:ascii="仿宋_GB2312" w:hAnsi="仿宋_GB2312" w:cs="仿宋_GB2312"/>
                <w:sz w:val="28"/>
                <w:szCs w:val="28"/>
              </w:rPr>
            </w:pPr>
            <w:r>
              <w:rPr>
                <w:rFonts w:hint="eastAsia" w:ascii="仿宋_GB2312" w:hAnsi="仿宋_GB2312" w:cs="仿宋_GB2312"/>
                <w:color w:val="000000"/>
                <w:sz w:val="28"/>
                <w:szCs w:val="28"/>
              </w:rPr>
              <w:t>④</w:t>
            </w:r>
            <w:r>
              <w:rPr>
                <w:rFonts w:hint="eastAsia" w:ascii="仿宋_GB2312" w:hAnsi="仿宋_GB2312" w:cs="仿宋_GB2312"/>
                <w:spacing w:val="3"/>
                <w:sz w:val="28"/>
                <w:szCs w:val="28"/>
              </w:rPr>
              <w:t>未提供</w:t>
            </w:r>
            <w:r>
              <w:rPr>
                <w:rFonts w:hint="eastAsia" w:ascii="仿宋_GB2312" w:hAnsi="仿宋_GB2312" w:cs="仿宋_GB2312"/>
                <w:sz w:val="28"/>
                <w:szCs w:val="28"/>
              </w:rPr>
              <w:t>安全管理方案</w:t>
            </w:r>
            <w:r>
              <w:rPr>
                <w:rFonts w:hint="eastAsia" w:ascii="仿宋_GB2312" w:hAnsi="仿宋_GB2312" w:cs="仿宋_GB2312"/>
                <w:spacing w:val="3"/>
                <w:sz w:val="28"/>
                <w:szCs w:val="28"/>
              </w:rPr>
              <w:t>或者提供的方案</w:t>
            </w:r>
            <w:r>
              <w:rPr>
                <w:rFonts w:hint="eastAsia" w:ascii="仿宋_GB2312" w:hAnsi="仿宋_GB2312" w:cs="仿宋_GB2312"/>
                <w:color w:val="000000"/>
                <w:sz w:val="28"/>
                <w:szCs w:val="28"/>
              </w:rPr>
              <w:t>与实际采购内容严重偏离</w:t>
            </w:r>
            <w:r>
              <w:rPr>
                <w:rFonts w:hint="eastAsia" w:ascii="仿宋_GB2312" w:hAnsi="仿宋_GB2312" w:cs="仿宋_GB2312"/>
                <w:spacing w:val="3"/>
                <w:sz w:val="28"/>
                <w:szCs w:val="28"/>
              </w:rPr>
              <w:t>的不得分。</w:t>
            </w:r>
          </w:p>
        </w:tc>
      </w:tr>
      <w:tr w14:paraId="172CCFE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c>
          <w:tcPr>
            <w:tcW w:w="671"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18D104AB">
            <w:pPr>
              <w:pStyle w:val="5"/>
              <w:widowControl/>
              <w:spacing w:beforeAutospacing="0" w:afterAutospacing="0" w:line="400" w:lineRule="exact"/>
              <w:jc w:val="center"/>
              <w:rPr>
                <w:rFonts w:hint="eastAsia" w:ascii="仿宋_GB2312" w:hAnsi="仿宋_GB2312" w:cs="仿宋_GB2312"/>
                <w:color w:val="333333"/>
                <w:sz w:val="28"/>
                <w:szCs w:val="28"/>
              </w:rPr>
            </w:pPr>
            <w:r>
              <w:rPr>
                <w:rFonts w:hint="eastAsia" w:ascii="仿宋_GB2312" w:hAnsi="仿宋_GB2312" w:cs="仿宋_GB2312"/>
                <w:color w:val="333333"/>
                <w:sz w:val="28"/>
                <w:szCs w:val="28"/>
              </w:rPr>
              <w:t>6</w:t>
            </w:r>
          </w:p>
        </w:tc>
        <w:tc>
          <w:tcPr>
            <w:tcW w:w="1054"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38F2E781">
            <w:pPr>
              <w:pStyle w:val="5"/>
              <w:widowControl/>
              <w:spacing w:beforeAutospacing="0" w:afterAutospacing="0" w:line="400" w:lineRule="exact"/>
              <w:rPr>
                <w:rFonts w:hint="eastAsia" w:ascii="仿宋_GB2312" w:hAnsi="仿宋_GB2312" w:cs="仿宋_GB2312"/>
                <w:color w:val="333333"/>
                <w:sz w:val="28"/>
                <w:szCs w:val="28"/>
                <w:shd w:val="clear" w:color="auto" w:fill="FFFFFF"/>
              </w:rPr>
            </w:pPr>
            <w:r>
              <w:rPr>
                <w:rFonts w:hint="eastAsia" w:ascii="仿宋_GB2312" w:hAnsi="仿宋_GB2312" w:cs="仿宋_GB2312"/>
                <w:spacing w:val="3"/>
                <w:sz w:val="28"/>
                <w:szCs w:val="28"/>
              </w:rPr>
              <w:t>绩效考核</w:t>
            </w:r>
          </w:p>
        </w:tc>
        <w:tc>
          <w:tcPr>
            <w:tcW w:w="636"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290A9E92">
            <w:pPr>
              <w:pStyle w:val="5"/>
              <w:widowControl/>
              <w:spacing w:beforeAutospacing="0" w:afterAutospacing="0" w:line="400" w:lineRule="exact"/>
              <w:jc w:val="center"/>
              <w:rPr>
                <w:rFonts w:hint="eastAsia" w:ascii="仿宋_GB2312" w:hAnsi="仿宋_GB2312" w:cs="仿宋_GB2312"/>
                <w:color w:val="333333"/>
                <w:sz w:val="28"/>
                <w:szCs w:val="28"/>
              </w:rPr>
            </w:pPr>
            <w:r>
              <w:rPr>
                <w:rFonts w:hint="eastAsia" w:ascii="仿宋_GB2312" w:hAnsi="仿宋_GB2312" w:cs="仿宋_GB2312"/>
                <w:color w:val="333333"/>
                <w:sz w:val="28"/>
                <w:szCs w:val="28"/>
              </w:rPr>
              <w:t>5</w:t>
            </w:r>
          </w:p>
        </w:tc>
        <w:tc>
          <w:tcPr>
            <w:tcW w:w="6048"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14:paraId="52F0A8A4">
            <w:pPr>
              <w:pStyle w:val="5"/>
              <w:widowControl/>
              <w:spacing w:beforeAutospacing="0" w:afterAutospacing="0" w:line="400" w:lineRule="exact"/>
              <w:jc w:val="both"/>
              <w:rPr>
                <w:rFonts w:hint="eastAsia" w:ascii="仿宋_GB2312" w:hAnsi="仿宋_GB2312" w:cs="仿宋_GB2312"/>
                <w:spacing w:val="3"/>
                <w:sz w:val="28"/>
                <w:szCs w:val="28"/>
              </w:rPr>
            </w:pPr>
            <w:r>
              <w:rPr>
                <w:rFonts w:hint="eastAsia" w:ascii="仿宋_GB2312" w:hAnsi="仿宋_GB2312" w:cs="仿宋_GB2312"/>
                <w:spacing w:val="3"/>
                <w:sz w:val="28"/>
                <w:szCs w:val="28"/>
              </w:rPr>
              <w:t>根据</w:t>
            </w:r>
            <w:r>
              <w:rPr>
                <w:rFonts w:hint="eastAsia" w:ascii="仿宋_GB2312" w:hAnsi="仿宋_GB2312" w:cs="仿宋_GB2312"/>
                <w:spacing w:val="3"/>
                <w:sz w:val="28"/>
                <w:szCs w:val="28"/>
                <w:lang w:eastAsia="zh-CN"/>
              </w:rPr>
              <w:t>供应商</w:t>
            </w:r>
            <w:r>
              <w:rPr>
                <w:rFonts w:hint="eastAsia" w:ascii="仿宋_GB2312" w:hAnsi="仿宋_GB2312" w:cs="仿宋_GB2312"/>
                <w:spacing w:val="3"/>
                <w:sz w:val="28"/>
                <w:szCs w:val="28"/>
              </w:rPr>
              <w:t>提供的</w:t>
            </w:r>
            <w:r>
              <w:rPr>
                <w:rFonts w:hint="eastAsia" w:ascii="仿宋_GB2312" w:hAnsi="仿宋_GB2312" w:cs="仿宋_GB2312"/>
                <w:spacing w:val="3"/>
                <w:sz w:val="28"/>
                <w:szCs w:val="28"/>
                <w:lang w:eastAsia="zh-CN"/>
              </w:rPr>
              <w:t>针对</w:t>
            </w:r>
            <w:r>
              <w:rPr>
                <w:rFonts w:hint="eastAsia" w:ascii="仿宋_GB2312" w:hAnsi="仿宋_GB2312" w:cs="仿宋_GB2312"/>
                <w:spacing w:val="3"/>
                <w:sz w:val="28"/>
                <w:szCs w:val="28"/>
              </w:rPr>
              <w:t>本项目实际情况和服务特点制定的绩效考核方案进行评价：</w:t>
            </w:r>
          </w:p>
          <w:p w14:paraId="2F1E701C">
            <w:pPr>
              <w:pStyle w:val="5"/>
              <w:widowControl/>
              <w:spacing w:beforeAutospacing="0" w:afterAutospacing="0" w:line="400" w:lineRule="exact"/>
              <w:jc w:val="both"/>
              <w:rPr>
                <w:rFonts w:hint="eastAsia" w:ascii="仿宋_GB2312" w:hAnsi="仿宋_GB2312" w:cs="仿宋_GB2312"/>
                <w:spacing w:val="3"/>
                <w:sz w:val="28"/>
                <w:szCs w:val="28"/>
              </w:rPr>
            </w:pPr>
            <w:r>
              <w:rPr>
                <w:rFonts w:hint="eastAsia" w:ascii="仿宋_GB2312" w:hAnsi="仿宋_GB2312" w:cs="仿宋_GB2312"/>
                <w:spacing w:val="3"/>
                <w:sz w:val="28"/>
                <w:szCs w:val="28"/>
              </w:rPr>
              <w:t>①方案阐述完整，分析全面，有利于该项工作实施并可达到预期目标的得5分；</w:t>
            </w:r>
          </w:p>
          <w:p w14:paraId="64628ED4">
            <w:pPr>
              <w:pStyle w:val="5"/>
              <w:widowControl/>
              <w:spacing w:beforeAutospacing="0" w:afterAutospacing="0" w:line="400" w:lineRule="exact"/>
              <w:jc w:val="both"/>
              <w:rPr>
                <w:rFonts w:hint="eastAsia" w:ascii="仿宋_GB2312" w:hAnsi="仿宋_GB2312" w:cs="仿宋_GB2312"/>
                <w:color w:val="000000"/>
                <w:sz w:val="28"/>
                <w:szCs w:val="28"/>
              </w:rPr>
            </w:pPr>
            <w:r>
              <w:rPr>
                <w:rFonts w:hint="eastAsia" w:ascii="仿宋_GB2312" w:hAnsi="仿宋_GB2312" w:cs="仿宋_GB2312"/>
                <w:color w:val="000000"/>
                <w:sz w:val="28"/>
                <w:szCs w:val="28"/>
              </w:rPr>
              <w:t>②</w:t>
            </w:r>
            <w:r>
              <w:rPr>
                <w:rFonts w:hint="eastAsia" w:ascii="仿宋_GB2312" w:hAnsi="仿宋_GB2312" w:cs="仿宋_GB2312"/>
                <w:spacing w:val="3"/>
                <w:sz w:val="28"/>
                <w:szCs w:val="28"/>
              </w:rPr>
              <w:t>方案阐述较为完整，分析较为全面，</w:t>
            </w:r>
            <w:r>
              <w:rPr>
                <w:rFonts w:hint="eastAsia" w:ascii="仿宋_GB2312" w:hAnsi="仿宋_GB2312" w:cs="仿宋_GB2312"/>
                <w:spacing w:val="2"/>
                <w:sz w:val="28"/>
                <w:szCs w:val="28"/>
              </w:rPr>
              <w:t>基本符合</w:t>
            </w:r>
            <w:r>
              <w:rPr>
                <w:rFonts w:hint="eastAsia" w:ascii="仿宋_GB2312" w:hAnsi="仿宋_GB2312" w:cs="仿宋_GB2312"/>
                <w:color w:val="000000"/>
                <w:sz w:val="28"/>
                <w:szCs w:val="28"/>
              </w:rPr>
              <w:t>项目实施要求的得3分；</w:t>
            </w:r>
          </w:p>
          <w:p w14:paraId="60B2208F">
            <w:pPr>
              <w:pStyle w:val="5"/>
              <w:widowControl/>
              <w:spacing w:beforeAutospacing="0" w:afterAutospacing="0" w:line="400" w:lineRule="exact"/>
              <w:jc w:val="both"/>
              <w:rPr>
                <w:rFonts w:hint="eastAsia" w:ascii="仿宋_GB2312" w:hAnsi="仿宋_GB2312" w:cs="仿宋_GB2312"/>
                <w:spacing w:val="2"/>
                <w:sz w:val="28"/>
                <w:szCs w:val="28"/>
              </w:rPr>
            </w:pPr>
            <w:r>
              <w:rPr>
                <w:rFonts w:hint="eastAsia" w:ascii="仿宋_GB2312" w:hAnsi="仿宋_GB2312" w:cs="仿宋_GB2312"/>
                <w:color w:val="000000"/>
                <w:sz w:val="28"/>
                <w:szCs w:val="28"/>
              </w:rPr>
              <w:t>③</w:t>
            </w:r>
            <w:r>
              <w:rPr>
                <w:rFonts w:hint="eastAsia" w:ascii="仿宋_GB2312" w:hAnsi="仿宋_GB2312" w:cs="仿宋_GB2312"/>
                <w:spacing w:val="3"/>
                <w:sz w:val="28"/>
                <w:szCs w:val="28"/>
              </w:rPr>
              <w:t>方案的阐述和分析较为</w:t>
            </w:r>
            <w:r>
              <w:rPr>
                <w:rFonts w:hint="eastAsia" w:ascii="仿宋_GB2312" w:hAnsi="仿宋_GB2312" w:cs="仿宋_GB2312"/>
                <w:spacing w:val="2"/>
                <w:sz w:val="28"/>
                <w:szCs w:val="28"/>
              </w:rPr>
              <w:t>一般，得1分；</w:t>
            </w:r>
          </w:p>
          <w:p w14:paraId="304E0B2C">
            <w:pPr>
              <w:pStyle w:val="5"/>
              <w:widowControl/>
              <w:spacing w:beforeAutospacing="0" w:afterAutospacing="0" w:line="400" w:lineRule="exact"/>
              <w:jc w:val="both"/>
              <w:rPr>
                <w:rFonts w:hint="eastAsia" w:ascii="仿宋_GB2312" w:hAnsi="仿宋_GB2312" w:cs="仿宋_GB2312"/>
                <w:color w:val="333333"/>
                <w:sz w:val="28"/>
                <w:szCs w:val="28"/>
                <w:shd w:val="clear" w:color="auto" w:fill="FFFFFF"/>
              </w:rPr>
            </w:pPr>
            <w:r>
              <w:rPr>
                <w:rFonts w:hint="eastAsia" w:ascii="仿宋_GB2312" w:hAnsi="仿宋_GB2312" w:cs="仿宋_GB2312"/>
                <w:color w:val="000000"/>
                <w:sz w:val="28"/>
                <w:szCs w:val="28"/>
              </w:rPr>
              <w:t>④</w:t>
            </w:r>
            <w:r>
              <w:rPr>
                <w:rFonts w:hint="eastAsia" w:ascii="仿宋_GB2312" w:hAnsi="仿宋_GB2312" w:cs="仿宋_GB2312"/>
                <w:spacing w:val="3"/>
                <w:sz w:val="28"/>
                <w:szCs w:val="28"/>
              </w:rPr>
              <w:t>未提供绩效考核方案或者提供的方案</w:t>
            </w:r>
            <w:r>
              <w:rPr>
                <w:rFonts w:hint="eastAsia" w:ascii="仿宋_GB2312" w:hAnsi="仿宋_GB2312" w:cs="仿宋_GB2312"/>
                <w:color w:val="000000"/>
                <w:sz w:val="28"/>
                <w:szCs w:val="28"/>
              </w:rPr>
              <w:t>与实际采购内容严重偏离</w:t>
            </w:r>
            <w:r>
              <w:rPr>
                <w:rFonts w:hint="eastAsia" w:ascii="仿宋_GB2312" w:hAnsi="仿宋_GB2312" w:cs="仿宋_GB2312"/>
                <w:spacing w:val="3"/>
                <w:sz w:val="28"/>
                <w:szCs w:val="28"/>
              </w:rPr>
              <w:t>的不得分。</w:t>
            </w:r>
          </w:p>
        </w:tc>
      </w:tr>
      <w:tr w14:paraId="1EDE8DA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671"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58C4761D">
            <w:pPr>
              <w:pStyle w:val="5"/>
              <w:widowControl/>
              <w:spacing w:beforeAutospacing="0" w:afterAutospacing="0" w:line="400" w:lineRule="exact"/>
              <w:jc w:val="center"/>
              <w:rPr>
                <w:rFonts w:hint="eastAsia" w:ascii="仿宋_GB2312" w:hAnsi="仿宋_GB2312" w:cs="仿宋_GB2312"/>
                <w:color w:val="333333"/>
                <w:sz w:val="28"/>
                <w:szCs w:val="28"/>
              </w:rPr>
            </w:pPr>
            <w:r>
              <w:rPr>
                <w:rFonts w:hint="eastAsia" w:ascii="仿宋_GB2312" w:hAnsi="仿宋_GB2312" w:cs="仿宋_GB2312"/>
                <w:color w:val="333333"/>
                <w:sz w:val="28"/>
                <w:szCs w:val="28"/>
              </w:rPr>
              <w:t>7</w:t>
            </w:r>
          </w:p>
        </w:tc>
        <w:tc>
          <w:tcPr>
            <w:tcW w:w="1054"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4502133D">
            <w:pPr>
              <w:pStyle w:val="5"/>
              <w:widowControl/>
              <w:spacing w:beforeAutospacing="0" w:afterAutospacing="0" w:line="400" w:lineRule="exact"/>
              <w:rPr>
                <w:rFonts w:hint="eastAsia" w:ascii="仿宋_GB2312" w:hAnsi="仿宋_GB2312" w:cs="仿宋_GB2312"/>
                <w:color w:val="auto"/>
                <w:sz w:val="28"/>
                <w:szCs w:val="28"/>
                <w:shd w:val="clear" w:color="auto" w:fill="FFFFFF"/>
              </w:rPr>
            </w:pPr>
            <w:r>
              <w:rPr>
                <w:rFonts w:hint="eastAsia" w:ascii="仿宋_GB2312" w:hAnsi="仿宋_GB2312" w:cs="仿宋_GB2312"/>
                <w:color w:val="auto"/>
                <w:sz w:val="28"/>
                <w:szCs w:val="28"/>
              </w:rPr>
              <w:t>服务人员退出及补充管理机制</w:t>
            </w:r>
          </w:p>
        </w:tc>
        <w:tc>
          <w:tcPr>
            <w:tcW w:w="636"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49E3003A">
            <w:pPr>
              <w:pStyle w:val="5"/>
              <w:widowControl/>
              <w:spacing w:beforeAutospacing="0" w:afterAutospacing="0" w:line="400" w:lineRule="exact"/>
              <w:jc w:val="center"/>
              <w:rPr>
                <w:rFonts w:hint="eastAsia" w:ascii="仿宋_GB2312" w:hAnsi="仿宋_GB2312" w:cs="仿宋_GB2312"/>
                <w:color w:val="auto"/>
                <w:sz w:val="28"/>
                <w:szCs w:val="28"/>
              </w:rPr>
            </w:pPr>
            <w:r>
              <w:rPr>
                <w:rFonts w:hint="eastAsia" w:ascii="仿宋_GB2312" w:hAnsi="仿宋_GB2312" w:cs="仿宋_GB2312"/>
                <w:color w:val="auto"/>
                <w:sz w:val="28"/>
                <w:szCs w:val="28"/>
              </w:rPr>
              <w:t>5</w:t>
            </w:r>
          </w:p>
        </w:tc>
        <w:tc>
          <w:tcPr>
            <w:tcW w:w="6048"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14:paraId="5DA18AED">
            <w:pPr>
              <w:pStyle w:val="5"/>
              <w:widowControl/>
              <w:spacing w:beforeAutospacing="0" w:afterAutospacing="0" w:line="400" w:lineRule="exact"/>
              <w:jc w:val="both"/>
              <w:rPr>
                <w:rFonts w:hint="eastAsia" w:ascii="仿宋_GB2312" w:hAnsi="仿宋_GB2312" w:cs="仿宋_GB2312"/>
                <w:color w:val="auto"/>
                <w:sz w:val="28"/>
                <w:szCs w:val="28"/>
              </w:rPr>
            </w:pPr>
            <w:r>
              <w:rPr>
                <w:rFonts w:hint="eastAsia" w:ascii="仿宋_GB2312" w:hAnsi="仿宋_GB2312" w:cs="仿宋_GB2312"/>
                <w:color w:val="auto"/>
                <w:sz w:val="28"/>
                <w:szCs w:val="28"/>
              </w:rPr>
              <w:t>根据</w:t>
            </w:r>
            <w:r>
              <w:rPr>
                <w:rFonts w:hint="eastAsia" w:ascii="仿宋_GB2312" w:hAnsi="仿宋_GB2312" w:cs="仿宋_GB2312"/>
                <w:color w:val="auto"/>
                <w:sz w:val="28"/>
                <w:szCs w:val="28"/>
                <w:lang w:eastAsia="zh-CN"/>
              </w:rPr>
              <w:t>供应商</w:t>
            </w:r>
            <w:r>
              <w:rPr>
                <w:rFonts w:hint="eastAsia" w:ascii="仿宋_GB2312" w:hAnsi="仿宋_GB2312" w:cs="仿宋_GB2312"/>
                <w:color w:val="auto"/>
                <w:sz w:val="28"/>
                <w:szCs w:val="28"/>
              </w:rPr>
              <w:t>针对本项目制定的服务人员退出及补充管理机制方案进行评价：</w:t>
            </w:r>
          </w:p>
          <w:p w14:paraId="6558D941">
            <w:pPr>
              <w:pStyle w:val="5"/>
              <w:widowControl/>
              <w:spacing w:beforeAutospacing="0" w:afterAutospacing="0" w:line="400" w:lineRule="exact"/>
              <w:jc w:val="both"/>
              <w:rPr>
                <w:rFonts w:hint="eastAsia" w:ascii="仿宋_GB2312" w:hAnsi="仿宋_GB2312" w:cs="仿宋_GB2312"/>
                <w:color w:val="auto"/>
                <w:spacing w:val="3"/>
                <w:sz w:val="28"/>
                <w:szCs w:val="28"/>
              </w:rPr>
            </w:pPr>
            <w:r>
              <w:rPr>
                <w:rFonts w:hint="eastAsia" w:ascii="仿宋_GB2312" w:hAnsi="仿宋_GB2312" w:cs="仿宋_GB2312"/>
                <w:color w:val="auto"/>
                <w:spacing w:val="3"/>
                <w:sz w:val="28"/>
                <w:szCs w:val="28"/>
              </w:rPr>
              <w:t>①方案阐述完整，分析全面，机制流程清晰可行，</w:t>
            </w:r>
            <w:r>
              <w:rPr>
                <w:rFonts w:hint="eastAsia" w:ascii="仿宋_GB2312" w:hAnsi="仿宋_GB2312" w:cs="仿宋_GB2312"/>
                <w:color w:val="auto"/>
                <w:sz w:val="28"/>
                <w:szCs w:val="28"/>
              </w:rPr>
              <w:t>有利于提高项目服务质量</w:t>
            </w:r>
            <w:r>
              <w:rPr>
                <w:rFonts w:hint="eastAsia" w:ascii="仿宋_GB2312" w:hAnsi="仿宋_GB2312" w:cs="仿宋_GB2312"/>
                <w:color w:val="auto"/>
                <w:spacing w:val="3"/>
                <w:sz w:val="28"/>
                <w:szCs w:val="28"/>
              </w:rPr>
              <w:t>的得5分；</w:t>
            </w:r>
          </w:p>
          <w:p w14:paraId="6A8CE2E9">
            <w:pPr>
              <w:pStyle w:val="5"/>
              <w:widowControl/>
              <w:spacing w:beforeAutospacing="0" w:afterAutospacing="0" w:line="400" w:lineRule="exact"/>
              <w:jc w:val="both"/>
              <w:rPr>
                <w:rFonts w:hint="eastAsia" w:ascii="仿宋_GB2312" w:hAnsi="仿宋_GB2312" w:cs="仿宋_GB2312"/>
                <w:color w:val="auto"/>
                <w:sz w:val="28"/>
                <w:szCs w:val="28"/>
              </w:rPr>
            </w:pPr>
            <w:r>
              <w:rPr>
                <w:rFonts w:hint="eastAsia" w:ascii="仿宋_GB2312" w:hAnsi="仿宋_GB2312" w:cs="仿宋_GB2312"/>
                <w:color w:val="auto"/>
                <w:sz w:val="28"/>
                <w:szCs w:val="28"/>
              </w:rPr>
              <w:t>②</w:t>
            </w:r>
            <w:r>
              <w:rPr>
                <w:rFonts w:hint="eastAsia" w:ascii="仿宋_GB2312" w:hAnsi="仿宋_GB2312" w:cs="仿宋_GB2312"/>
                <w:color w:val="auto"/>
                <w:spacing w:val="3"/>
                <w:sz w:val="28"/>
                <w:szCs w:val="28"/>
              </w:rPr>
              <w:t>方案阐述较为完整，分析较为全面，机制流程基本可行，</w:t>
            </w:r>
            <w:r>
              <w:rPr>
                <w:rFonts w:hint="eastAsia" w:ascii="仿宋_GB2312" w:hAnsi="仿宋_GB2312" w:cs="仿宋_GB2312"/>
                <w:color w:val="auto"/>
                <w:spacing w:val="2"/>
                <w:sz w:val="28"/>
                <w:szCs w:val="28"/>
              </w:rPr>
              <w:t>基本符合</w:t>
            </w:r>
            <w:r>
              <w:rPr>
                <w:rFonts w:hint="eastAsia" w:ascii="仿宋_GB2312" w:hAnsi="仿宋_GB2312" w:cs="仿宋_GB2312"/>
                <w:color w:val="auto"/>
                <w:sz w:val="28"/>
                <w:szCs w:val="28"/>
              </w:rPr>
              <w:t>项目实施要求的得3分；</w:t>
            </w:r>
          </w:p>
          <w:p w14:paraId="61102A35">
            <w:pPr>
              <w:pStyle w:val="5"/>
              <w:widowControl/>
              <w:spacing w:beforeAutospacing="0" w:afterAutospacing="0" w:line="400" w:lineRule="exact"/>
              <w:jc w:val="both"/>
              <w:rPr>
                <w:rFonts w:hint="eastAsia" w:ascii="仿宋_GB2312" w:hAnsi="仿宋_GB2312" w:cs="仿宋_GB2312"/>
                <w:color w:val="auto"/>
                <w:spacing w:val="2"/>
                <w:sz w:val="28"/>
                <w:szCs w:val="28"/>
              </w:rPr>
            </w:pPr>
            <w:r>
              <w:rPr>
                <w:rFonts w:hint="eastAsia" w:ascii="仿宋_GB2312" w:hAnsi="仿宋_GB2312" w:cs="仿宋_GB2312"/>
                <w:color w:val="auto"/>
                <w:sz w:val="28"/>
                <w:szCs w:val="28"/>
              </w:rPr>
              <w:t>③</w:t>
            </w:r>
            <w:r>
              <w:rPr>
                <w:rFonts w:hint="eastAsia" w:ascii="仿宋_GB2312" w:hAnsi="仿宋_GB2312" w:cs="仿宋_GB2312"/>
                <w:color w:val="auto"/>
                <w:spacing w:val="3"/>
                <w:sz w:val="28"/>
                <w:szCs w:val="28"/>
              </w:rPr>
              <w:t>方案的阐述和分析较为</w:t>
            </w:r>
            <w:r>
              <w:rPr>
                <w:rFonts w:hint="eastAsia" w:ascii="仿宋_GB2312" w:hAnsi="仿宋_GB2312" w:cs="仿宋_GB2312"/>
                <w:color w:val="auto"/>
                <w:spacing w:val="2"/>
                <w:sz w:val="28"/>
                <w:szCs w:val="28"/>
              </w:rPr>
              <w:t>一般，得1分；</w:t>
            </w:r>
          </w:p>
          <w:p w14:paraId="564C3B16">
            <w:pPr>
              <w:pStyle w:val="5"/>
              <w:widowControl/>
              <w:spacing w:beforeAutospacing="0" w:afterAutospacing="0" w:line="400" w:lineRule="exact"/>
              <w:jc w:val="both"/>
              <w:rPr>
                <w:rFonts w:hint="eastAsia" w:ascii="仿宋_GB2312" w:hAnsi="仿宋_GB2312" w:cs="仿宋_GB2312"/>
                <w:color w:val="auto"/>
                <w:sz w:val="28"/>
                <w:szCs w:val="28"/>
                <w:shd w:val="clear" w:color="auto" w:fill="FFFFFF"/>
              </w:rPr>
            </w:pPr>
            <w:r>
              <w:rPr>
                <w:rFonts w:hint="eastAsia" w:ascii="仿宋_GB2312" w:hAnsi="仿宋_GB2312" w:cs="仿宋_GB2312"/>
                <w:color w:val="auto"/>
                <w:sz w:val="28"/>
                <w:szCs w:val="28"/>
              </w:rPr>
              <w:t>④</w:t>
            </w:r>
            <w:r>
              <w:rPr>
                <w:rFonts w:hint="eastAsia" w:ascii="仿宋_GB2312" w:hAnsi="仿宋_GB2312" w:cs="仿宋_GB2312"/>
                <w:color w:val="auto"/>
                <w:spacing w:val="3"/>
                <w:sz w:val="28"/>
                <w:szCs w:val="28"/>
              </w:rPr>
              <w:t>未提供</w:t>
            </w:r>
            <w:r>
              <w:rPr>
                <w:rFonts w:hint="eastAsia" w:ascii="仿宋_GB2312" w:hAnsi="仿宋_GB2312" w:cs="仿宋_GB2312"/>
                <w:color w:val="auto"/>
                <w:sz w:val="28"/>
                <w:szCs w:val="28"/>
              </w:rPr>
              <w:t>服务人员退出及补充管理机制方案</w:t>
            </w:r>
            <w:r>
              <w:rPr>
                <w:rFonts w:hint="eastAsia" w:ascii="仿宋_GB2312" w:hAnsi="仿宋_GB2312" w:cs="仿宋_GB2312"/>
                <w:color w:val="auto"/>
                <w:spacing w:val="3"/>
                <w:sz w:val="28"/>
                <w:szCs w:val="28"/>
              </w:rPr>
              <w:t>或者者提供的方案</w:t>
            </w:r>
            <w:r>
              <w:rPr>
                <w:rFonts w:hint="eastAsia" w:ascii="仿宋_GB2312" w:hAnsi="仿宋_GB2312" w:cs="仿宋_GB2312"/>
                <w:color w:val="auto"/>
                <w:sz w:val="28"/>
                <w:szCs w:val="28"/>
              </w:rPr>
              <w:t>与实际采购内容严重偏离</w:t>
            </w:r>
            <w:r>
              <w:rPr>
                <w:rFonts w:hint="eastAsia" w:ascii="仿宋_GB2312" w:hAnsi="仿宋_GB2312" w:cs="仿宋_GB2312"/>
                <w:color w:val="auto"/>
                <w:spacing w:val="3"/>
                <w:sz w:val="28"/>
                <w:szCs w:val="28"/>
              </w:rPr>
              <w:t>的不得分。</w:t>
            </w:r>
          </w:p>
        </w:tc>
      </w:tr>
      <w:tr w14:paraId="652DB23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c>
          <w:tcPr>
            <w:tcW w:w="671"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71CD666C">
            <w:pPr>
              <w:pStyle w:val="5"/>
              <w:widowControl/>
              <w:spacing w:beforeAutospacing="0" w:afterAutospacing="0" w:line="400" w:lineRule="exact"/>
              <w:jc w:val="center"/>
              <w:rPr>
                <w:rFonts w:hint="eastAsia" w:ascii="仿宋_GB2312" w:hAnsi="仿宋_GB2312" w:cs="仿宋_GB2312"/>
                <w:color w:val="333333"/>
                <w:sz w:val="28"/>
                <w:szCs w:val="28"/>
              </w:rPr>
            </w:pPr>
            <w:r>
              <w:rPr>
                <w:rFonts w:hint="eastAsia" w:ascii="仿宋_GB2312" w:hAnsi="仿宋_GB2312" w:cs="仿宋_GB2312"/>
                <w:color w:val="333333"/>
                <w:sz w:val="28"/>
                <w:szCs w:val="28"/>
              </w:rPr>
              <w:t>8</w:t>
            </w:r>
          </w:p>
        </w:tc>
        <w:tc>
          <w:tcPr>
            <w:tcW w:w="1054"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62C5822D">
            <w:pPr>
              <w:pStyle w:val="5"/>
              <w:widowControl/>
              <w:spacing w:beforeAutospacing="0" w:afterAutospacing="0" w:line="400" w:lineRule="exact"/>
              <w:rPr>
                <w:rFonts w:hint="eastAsia" w:ascii="仿宋_GB2312" w:hAnsi="仿宋_GB2312" w:cs="仿宋_GB2312"/>
                <w:color w:val="333333"/>
                <w:sz w:val="28"/>
                <w:szCs w:val="28"/>
                <w:shd w:val="clear" w:color="auto" w:fill="FFFFFF"/>
              </w:rPr>
            </w:pPr>
            <w:r>
              <w:rPr>
                <w:rFonts w:hint="eastAsia" w:ascii="仿宋_GB2312" w:hAnsi="仿宋_GB2312" w:cs="仿宋_GB2312"/>
                <w:spacing w:val="4"/>
                <w:sz w:val="28"/>
                <w:szCs w:val="28"/>
              </w:rPr>
              <w:t>特殊情况应急处理</w:t>
            </w:r>
          </w:p>
        </w:tc>
        <w:tc>
          <w:tcPr>
            <w:tcW w:w="636"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108D243D">
            <w:pPr>
              <w:pStyle w:val="5"/>
              <w:widowControl/>
              <w:spacing w:beforeAutospacing="0" w:afterAutospacing="0" w:line="400" w:lineRule="exact"/>
              <w:jc w:val="center"/>
              <w:rPr>
                <w:rFonts w:hint="eastAsia" w:ascii="仿宋_GB2312" w:hAnsi="仿宋_GB2312" w:cs="仿宋_GB2312"/>
                <w:color w:val="333333"/>
                <w:sz w:val="28"/>
                <w:szCs w:val="28"/>
              </w:rPr>
            </w:pPr>
            <w:r>
              <w:rPr>
                <w:rFonts w:hint="eastAsia" w:ascii="仿宋_GB2312" w:hAnsi="仿宋_GB2312" w:cs="仿宋_GB2312"/>
                <w:color w:val="333333"/>
                <w:sz w:val="28"/>
                <w:szCs w:val="28"/>
              </w:rPr>
              <w:t>5</w:t>
            </w:r>
          </w:p>
        </w:tc>
        <w:tc>
          <w:tcPr>
            <w:tcW w:w="6048"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14:paraId="2C5A1580">
            <w:pPr>
              <w:pStyle w:val="5"/>
              <w:widowControl/>
              <w:spacing w:beforeAutospacing="0" w:afterAutospacing="0" w:line="400" w:lineRule="exact"/>
              <w:jc w:val="both"/>
              <w:rPr>
                <w:rFonts w:hint="eastAsia" w:ascii="仿宋_GB2312" w:hAnsi="仿宋_GB2312" w:cs="仿宋_GB2312"/>
                <w:spacing w:val="4"/>
                <w:sz w:val="28"/>
                <w:szCs w:val="28"/>
              </w:rPr>
            </w:pPr>
            <w:r>
              <w:rPr>
                <w:rFonts w:hint="eastAsia" w:ascii="仿宋_GB2312" w:hAnsi="仿宋_GB2312" w:cs="仿宋_GB2312"/>
                <w:spacing w:val="4"/>
                <w:sz w:val="28"/>
                <w:szCs w:val="28"/>
              </w:rPr>
              <w:t>根据供应商针对本项目提供的特殊情况应急处理方案进行评价：</w:t>
            </w:r>
          </w:p>
          <w:p w14:paraId="2EA07ECA">
            <w:pPr>
              <w:pStyle w:val="5"/>
              <w:widowControl/>
              <w:spacing w:beforeAutospacing="0" w:afterAutospacing="0" w:line="400" w:lineRule="exact"/>
              <w:jc w:val="both"/>
              <w:rPr>
                <w:rFonts w:hint="eastAsia" w:ascii="仿宋_GB2312" w:hAnsi="仿宋_GB2312" w:cs="仿宋_GB2312"/>
                <w:spacing w:val="3"/>
                <w:sz w:val="28"/>
                <w:szCs w:val="28"/>
              </w:rPr>
            </w:pPr>
            <w:r>
              <w:rPr>
                <w:rFonts w:hint="eastAsia" w:ascii="仿宋_GB2312" w:hAnsi="仿宋_GB2312" w:cs="仿宋_GB2312"/>
                <w:spacing w:val="3"/>
                <w:sz w:val="28"/>
                <w:szCs w:val="28"/>
              </w:rPr>
              <w:t>①方案针对性强，</w:t>
            </w:r>
            <w:r>
              <w:rPr>
                <w:rFonts w:hint="eastAsia" w:ascii="仿宋_GB2312" w:hAnsi="仿宋_GB2312" w:cs="仿宋_GB2312"/>
                <w:spacing w:val="4"/>
                <w:sz w:val="28"/>
                <w:szCs w:val="28"/>
              </w:rPr>
              <w:t>操作规程及措施可行性高，有利于及时解决突发应急事件的得</w:t>
            </w:r>
            <w:r>
              <w:rPr>
                <w:rFonts w:hint="eastAsia" w:ascii="仿宋_GB2312" w:hAnsi="仿宋_GB2312" w:cs="仿宋_GB2312"/>
                <w:spacing w:val="3"/>
                <w:sz w:val="28"/>
                <w:szCs w:val="28"/>
              </w:rPr>
              <w:t>5分；</w:t>
            </w:r>
          </w:p>
          <w:p w14:paraId="05BF0BD2">
            <w:pPr>
              <w:pStyle w:val="5"/>
              <w:widowControl/>
              <w:spacing w:beforeAutospacing="0" w:afterAutospacing="0" w:line="400" w:lineRule="exact"/>
              <w:jc w:val="both"/>
              <w:rPr>
                <w:rFonts w:hint="eastAsia" w:ascii="仿宋_GB2312" w:hAnsi="仿宋_GB2312" w:cs="仿宋_GB2312"/>
                <w:color w:val="000000"/>
                <w:sz w:val="28"/>
                <w:szCs w:val="28"/>
              </w:rPr>
            </w:pPr>
            <w:r>
              <w:rPr>
                <w:rFonts w:hint="eastAsia" w:ascii="仿宋_GB2312" w:hAnsi="仿宋_GB2312" w:cs="仿宋_GB2312"/>
                <w:color w:val="000000"/>
                <w:sz w:val="28"/>
                <w:szCs w:val="28"/>
              </w:rPr>
              <w:t>②</w:t>
            </w:r>
            <w:r>
              <w:rPr>
                <w:rFonts w:hint="eastAsia" w:ascii="仿宋_GB2312" w:hAnsi="仿宋_GB2312" w:cs="仿宋_GB2312"/>
                <w:spacing w:val="3"/>
                <w:sz w:val="28"/>
                <w:szCs w:val="28"/>
              </w:rPr>
              <w:t>方案针对性较强，</w:t>
            </w:r>
            <w:r>
              <w:rPr>
                <w:rFonts w:hint="eastAsia" w:ascii="仿宋_GB2312" w:hAnsi="仿宋_GB2312" w:cs="仿宋_GB2312"/>
                <w:spacing w:val="4"/>
                <w:sz w:val="28"/>
                <w:szCs w:val="28"/>
              </w:rPr>
              <w:t>操作规程及措施有一定可行性</w:t>
            </w:r>
            <w:r>
              <w:rPr>
                <w:rFonts w:hint="eastAsia" w:ascii="仿宋_GB2312" w:hAnsi="仿宋_GB2312" w:cs="仿宋_GB2312"/>
                <w:spacing w:val="3"/>
                <w:sz w:val="28"/>
                <w:szCs w:val="28"/>
              </w:rPr>
              <w:t>，能</w:t>
            </w:r>
            <w:r>
              <w:rPr>
                <w:rFonts w:hint="eastAsia" w:ascii="仿宋_GB2312" w:hAnsi="仿宋_GB2312" w:cs="仿宋_GB2312"/>
                <w:spacing w:val="4"/>
                <w:sz w:val="28"/>
                <w:szCs w:val="28"/>
              </w:rPr>
              <w:t>解决突发应急事件的</w:t>
            </w:r>
            <w:r>
              <w:rPr>
                <w:rFonts w:hint="eastAsia" w:ascii="仿宋_GB2312" w:hAnsi="仿宋_GB2312" w:cs="仿宋_GB2312"/>
                <w:color w:val="000000"/>
                <w:sz w:val="28"/>
                <w:szCs w:val="28"/>
              </w:rPr>
              <w:t>得3分；</w:t>
            </w:r>
          </w:p>
          <w:p w14:paraId="38FC824F">
            <w:pPr>
              <w:pStyle w:val="5"/>
              <w:widowControl/>
              <w:spacing w:beforeAutospacing="0" w:afterAutospacing="0" w:line="400" w:lineRule="exact"/>
              <w:jc w:val="both"/>
              <w:rPr>
                <w:rFonts w:hint="eastAsia" w:ascii="仿宋_GB2312" w:hAnsi="仿宋_GB2312" w:cs="仿宋_GB2312"/>
                <w:spacing w:val="2"/>
                <w:sz w:val="28"/>
                <w:szCs w:val="28"/>
              </w:rPr>
            </w:pPr>
            <w:r>
              <w:rPr>
                <w:rFonts w:hint="eastAsia" w:ascii="仿宋_GB2312" w:hAnsi="仿宋_GB2312" w:cs="仿宋_GB2312"/>
                <w:color w:val="000000"/>
                <w:sz w:val="28"/>
                <w:szCs w:val="28"/>
              </w:rPr>
              <w:t>③</w:t>
            </w:r>
            <w:r>
              <w:rPr>
                <w:rFonts w:hint="eastAsia" w:ascii="仿宋_GB2312" w:hAnsi="仿宋_GB2312" w:cs="仿宋_GB2312"/>
                <w:spacing w:val="3"/>
                <w:sz w:val="28"/>
                <w:szCs w:val="28"/>
              </w:rPr>
              <w:t>方案针对性一般，</w:t>
            </w:r>
            <w:r>
              <w:rPr>
                <w:rFonts w:hint="eastAsia" w:ascii="仿宋_GB2312" w:hAnsi="仿宋_GB2312" w:cs="仿宋_GB2312"/>
                <w:spacing w:val="4"/>
                <w:sz w:val="28"/>
                <w:szCs w:val="28"/>
              </w:rPr>
              <w:t>操作规程及措施一般，</w:t>
            </w:r>
            <w:r>
              <w:rPr>
                <w:rFonts w:hint="eastAsia" w:ascii="仿宋_GB2312" w:hAnsi="仿宋_GB2312" w:cs="仿宋_GB2312"/>
                <w:spacing w:val="2"/>
                <w:sz w:val="28"/>
                <w:szCs w:val="28"/>
              </w:rPr>
              <w:t>得1分；</w:t>
            </w:r>
          </w:p>
          <w:p w14:paraId="71DD1826">
            <w:pPr>
              <w:pStyle w:val="5"/>
              <w:widowControl/>
              <w:spacing w:beforeAutospacing="0" w:afterAutospacing="0" w:line="400" w:lineRule="exact"/>
              <w:jc w:val="both"/>
              <w:rPr>
                <w:rFonts w:hint="eastAsia" w:ascii="仿宋_GB2312" w:hAnsi="仿宋_GB2312" w:cs="仿宋_GB2312"/>
                <w:color w:val="333333"/>
                <w:sz w:val="28"/>
                <w:szCs w:val="28"/>
                <w:shd w:val="clear" w:color="auto" w:fill="FFFFFF"/>
              </w:rPr>
            </w:pPr>
            <w:r>
              <w:rPr>
                <w:rFonts w:hint="eastAsia" w:ascii="仿宋_GB2312" w:hAnsi="仿宋_GB2312" w:cs="仿宋_GB2312"/>
                <w:color w:val="000000"/>
                <w:sz w:val="28"/>
                <w:szCs w:val="28"/>
              </w:rPr>
              <w:t>④</w:t>
            </w:r>
            <w:r>
              <w:rPr>
                <w:rFonts w:hint="eastAsia" w:ascii="仿宋_GB2312" w:hAnsi="仿宋_GB2312" w:cs="仿宋_GB2312"/>
                <w:spacing w:val="3"/>
                <w:sz w:val="28"/>
                <w:szCs w:val="28"/>
              </w:rPr>
              <w:t>未提供</w:t>
            </w:r>
            <w:r>
              <w:rPr>
                <w:rFonts w:hint="eastAsia" w:ascii="仿宋_GB2312" w:hAnsi="仿宋_GB2312" w:cs="仿宋_GB2312"/>
                <w:spacing w:val="4"/>
                <w:sz w:val="28"/>
                <w:szCs w:val="28"/>
              </w:rPr>
              <w:t>特殊情况应急处理方案</w:t>
            </w:r>
            <w:r>
              <w:rPr>
                <w:rFonts w:hint="eastAsia" w:ascii="仿宋_GB2312" w:hAnsi="仿宋_GB2312" w:cs="仿宋_GB2312"/>
                <w:spacing w:val="3"/>
                <w:sz w:val="28"/>
                <w:szCs w:val="28"/>
              </w:rPr>
              <w:t>或者者提供的方案</w:t>
            </w:r>
            <w:r>
              <w:rPr>
                <w:rFonts w:hint="eastAsia" w:ascii="仿宋_GB2312" w:hAnsi="仿宋_GB2312" w:cs="仿宋_GB2312"/>
                <w:color w:val="000000"/>
                <w:sz w:val="28"/>
                <w:szCs w:val="28"/>
              </w:rPr>
              <w:t>与实际采购内容严重偏离</w:t>
            </w:r>
            <w:r>
              <w:rPr>
                <w:rFonts w:hint="eastAsia" w:ascii="仿宋_GB2312" w:hAnsi="仿宋_GB2312" w:cs="仿宋_GB2312"/>
                <w:spacing w:val="3"/>
                <w:sz w:val="28"/>
                <w:szCs w:val="28"/>
              </w:rPr>
              <w:t>的不得分。</w:t>
            </w:r>
          </w:p>
        </w:tc>
      </w:tr>
      <w:tr w14:paraId="0041217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671"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619C8C9A">
            <w:pPr>
              <w:pStyle w:val="5"/>
              <w:widowControl/>
              <w:spacing w:beforeAutospacing="0" w:afterAutospacing="0" w:line="400" w:lineRule="exact"/>
              <w:jc w:val="center"/>
              <w:rPr>
                <w:rFonts w:hint="eastAsia" w:ascii="仿宋_GB2312" w:hAnsi="仿宋_GB2312" w:cs="仿宋_GB2312"/>
                <w:sz w:val="28"/>
                <w:szCs w:val="28"/>
              </w:rPr>
            </w:pPr>
            <w:r>
              <w:rPr>
                <w:rFonts w:hint="eastAsia" w:ascii="仿宋_GB2312" w:hAnsi="仿宋_GB2312" w:cs="仿宋_GB2312"/>
                <w:color w:val="333333"/>
                <w:sz w:val="28"/>
                <w:szCs w:val="28"/>
              </w:rPr>
              <w:t>9</w:t>
            </w:r>
          </w:p>
        </w:tc>
        <w:tc>
          <w:tcPr>
            <w:tcW w:w="1054"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37254AF5">
            <w:pPr>
              <w:pStyle w:val="5"/>
              <w:widowControl/>
              <w:spacing w:beforeAutospacing="0" w:afterAutospacing="0" w:line="400" w:lineRule="exact"/>
              <w:rPr>
                <w:rFonts w:hint="eastAsia" w:ascii="仿宋_GB2312" w:hAnsi="仿宋_GB2312" w:cs="仿宋_GB2312"/>
                <w:color w:val="auto"/>
                <w:sz w:val="28"/>
                <w:szCs w:val="28"/>
              </w:rPr>
            </w:pPr>
            <w:r>
              <w:rPr>
                <w:rFonts w:hint="eastAsia" w:ascii="仿宋_GB2312" w:hAnsi="仿宋_GB2312" w:cs="仿宋_GB2312"/>
                <w:color w:val="auto"/>
                <w:sz w:val="28"/>
                <w:szCs w:val="28"/>
                <w:shd w:val="clear" w:color="auto" w:fill="FFFFFF"/>
              </w:rPr>
              <w:t>工作实施流程、安排计划</w:t>
            </w:r>
          </w:p>
        </w:tc>
        <w:tc>
          <w:tcPr>
            <w:tcW w:w="636"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485CD9B3">
            <w:pPr>
              <w:pStyle w:val="5"/>
              <w:widowControl/>
              <w:spacing w:beforeAutospacing="0" w:afterAutospacing="0" w:line="400" w:lineRule="exact"/>
              <w:jc w:val="center"/>
              <w:rPr>
                <w:rFonts w:hint="eastAsia" w:ascii="仿宋_GB2312" w:hAnsi="仿宋_GB2312" w:cs="仿宋_GB2312"/>
                <w:color w:val="auto"/>
                <w:sz w:val="28"/>
                <w:szCs w:val="28"/>
              </w:rPr>
            </w:pPr>
            <w:r>
              <w:rPr>
                <w:rFonts w:hint="eastAsia" w:ascii="仿宋_GB2312" w:hAnsi="仿宋_GB2312" w:cs="仿宋_GB2312"/>
                <w:color w:val="auto"/>
                <w:sz w:val="28"/>
                <w:szCs w:val="28"/>
              </w:rPr>
              <w:t>5</w:t>
            </w:r>
          </w:p>
        </w:tc>
        <w:tc>
          <w:tcPr>
            <w:tcW w:w="6048"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14:paraId="5C7CDD86">
            <w:pPr>
              <w:pStyle w:val="5"/>
              <w:widowControl/>
              <w:spacing w:beforeAutospacing="0" w:afterAutospacing="0" w:line="400" w:lineRule="exact"/>
              <w:jc w:val="both"/>
              <w:rPr>
                <w:rFonts w:hint="eastAsia" w:ascii="仿宋_GB2312" w:hAnsi="仿宋_GB2312" w:cs="仿宋_GB2312"/>
                <w:color w:val="auto"/>
                <w:sz w:val="28"/>
                <w:szCs w:val="28"/>
                <w:shd w:val="clear" w:color="auto" w:fill="FFFFFF"/>
              </w:rPr>
            </w:pPr>
            <w:r>
              <w:rPr>
                <w:rFonts w:hint="eastAsia" w:ascii="仿宋_GB2312" w:hAnsi="仿宋_GB2312" w:cs="仿宋_GB2312"/>
                <w:color w:val="auto"/>
                <w:sz w:val="28"/>
                <w:szCs w:val="28"/>
                <w:shd w:val="clear" w:color="auto" w:fill="FFFFFF"/>
              </w:rPr>
              <w:t>根据</w:t>
            </w:r>
            <w:r>
              <w:rPr>
                <w:rFonts w:hint="eastAsia" w:ascii="仿宋_GB2312" w:hAnsi="仿宋_GB2312" w:cs="仿宋_GB2312"/>
                <w:color w:val="auto"/>
                <w:sz w:val="28"/>
                <w:szCs w:val="28"/>
                <w:shd w:val="clear" w:color="auto" w:fill="FFFFFF"/>
                <w:lang w:eastAsia="zh-CN"/>
              </w:rPr>
              <w:t>供应商制定</w:t>
            </w:r>
            <w:r>
              <w:rPr>
                <w:rFonts w:hint="eastAsia" w:ascii="仿宋_GB2312" w:hAnsi="仿宋_GB2312" w:cs="仿宋_GB2312"/>
                <w:color w:val="auto"/>
                <w:sz w:val="28"/>
                <w:szCs w:val="28"/>
                <w:shd w:val="clear" w:color="auto" w:fill="FFFFFF"/>
              </w:rPr>
              <w:t>的工作实施流程、工作安排计划的合理化程度进行评价：</w:t>
            </w:r>
          </w:p>
          <w:p w14:paraId="799342B5">
            <w:pPr>
              <w:pStyle w:val="5"/>
              <w:widowControl/>
              <w:spacing w:beforeAutospacing="0" w:afterAutospacing="0" w:line="400" w:lineRule="exact"/>
              <w:jc w:val="both"/>
              <w:rPr>
                <w:rFonts w:hint="eastAsia" w:ascii="仿宋_GB2312" w:hAnsi="仿宋_GB2312" w:cs="仿宋_GB2312"/>
                <w:color w:val="auto"/>
                <w:spacing w:val="3"/>
                <w:sz w:val="28"/>
                <w:szCs w:val="28"/>
              </w:rPr>
            </w:pPr>
            <w:r>
              <w:rPr>
                <w:rFonts w:hint="eastAsia" w:ascii="仿宋_GB2312" w:hAnsi="仿宋_GB2312" w:cs="仿宋_GB2312"/>
                <w:color w:val="auto"/>
                <w:spacing w:val="3"/>
                <w:sz w:val="28"/>
                <w:szCs w:val="28"/>
              </w:rPr>
              <w:t>①</w:t>
            </w:r>
            <w:r>
              <w:rPr>
                <w:rFonts w:hint="eastAsia" w:ascii="仿宋_GB2312" w:hAnsi="仿宋_GB2312" w:cs="仿宋_GB2312"/>
                <w:color w:val="auto"/>
                <w:sz w:val="28"/>
                <w:szCs w:val="28"/>
                <w:shd w:val="clear" w:color="auto" w:fill="FFFFFF"/>
              </w:rPr>
              <w:t>工作实施流程、工作安排计划</w:t>
            </w:r>
            <w:r>
              <w:rPr>
                <w:rFonts w:hint="eastAsia" w:ascii="仿宋_GB2312" w:hAnsi="仿宋_GB2312" w:cs="仿宋_GB2312"/>
                <w:color w:val="auto"/>
                <w:spacing w:val="4"/>
                <w:sz w:val="28"/>
                <w:szCs w:val="28"/>
              </w:rPr>
              <w:t>可行性高，</w:t>
            </w:r>
            <w:r>
              <w:rPr>
                <w:rFonts w:hint="eastAsia" w:ascii="仿宋_GB2312" w:hAnsi="仿宋_GB2312" w:cs="仿宋_GB2312"/>
                <w:color w:val="auto"/>
                <w:spacing w:val="3"/>
                <w:sz w:val="28"/>
                <w:szCs w:val="28"/>
              </w:rPr>
              <w:t>有利于工作实施并可达到预期目标的得5分；</w:t>
            </w:r>
          </w:p>
          <w:p w14:paraId="7BB07F2C">
            <w:pPr>
              <w:pStyle w:val="5"/>
              <w:widowControl/>
              <w:spacing w:beforeAutospacing="0" w:afterAutospacing="0" w:line="400" w:lineRule="exact"/>
              <w:jc w:val="both"/>
              <w:rPr>
                <w:rFonts w:hint="eastAsia" w:ascii="仿宋_GB2312" w:hAnsi="仿宋_GB2312" w:cs="仿宋_GB2312"/>
                <w:color w:val="auto"/>
                <w:sz w:val="28"/>
                <w:szCs w:val="28"/>
              </w:rPr>
            </w:pPr>
            <w:r>
              <w:rPr>
                <w:rFonts w:hint="eastAsia" w:ascii="仿宋_GB2312" w:hAnsi="仿宋_GB2312" w:cs="仿宋_GB2312"/>
                <w:color w:val="auto"/>
                <w:sz w:val="28"/>
                <w:szCs w:val="28"/>
              </w:rPr>
              <w:t>②</w:t>
            </w:r>
            <w:r>
              <w:rPr>
                <w:rFonts w:hint="eastAsia" w:ascii="仿宋_GB2312" w:hAnsi="仿宋_GB2312" w:cs="仿宋_GB2312"/>
                <w:color w:val="auto"/>
                <w:sz w:val="28"/>
                <w:szCs w:val="28"/>
                <w:shd w:val="clear" w:color="auto" w:fill="FFFFFF"/>
              </w:rPr>
              <w:t>工作实施流程、工作安排计划</w:t>
            </w:r>
            <w:r>
              <w:rPr>
                <w:rFonts w:hint="eastAsia" w:ascii="仿宋_GB2312" w:hAnsi="仿宋_GB2312" w:cs="仿宋_GB2312"/>
                <w:color w:val="auto"/>
                <w:spacing w:val="4"/>
                <w:sz w:val="28"/>
                <w:szCs w:val="28"/>
              </w:rPr>
              <w:t>有一定可行性</w:t>
            </w:r>
            <w:r>
              <w:rPr>
                <w:rFonts w:hint="eastAsia" w:ascii="仿宋_GB2312" w:hAnsi="仿宋_GB2312" w:cs="仿宋_GB2312"/>
                <w:color w:val="auto"/>
                <w:spacing w:val="3"/>
                <w:sz w:val="28"/>
                <w:szCs w:val="28"/>
              </w:rPr>
              <w:t>，</w:t>
            </w:r>
            <w:r>
              <w:rPr>
                <w:rFonts w:hint="eastAsia" w:ascii="仿宋_GB2312" w:hAnsi="仿宋_GB2312" w:cs="仿宋_GB2312"/>
                <w:color w:val="auto"/>
                <w:spacing w:val="2"/>
                <w:sz w:val="28"/>
                <w:szCs w:val="28"/>
              </w:rPr>
              <w:t>基本符合</w:t>
            </w:r>
            <w:r>
              <w:rPr>
                <w:rFonts w:hint="eastAsia" w:ascii="仿宋_GB2312" w:hAnsi="仿宋_GB2312" w:cs="仿宋_GB2312"/>
                <w:color w:val="auto"/>
                <w:sz w:val="28"/>
                <w:szCs w:val="28"/>
              </w:rPr>
              <w:t>项目实施要求</w:t>
            </w:r>
            <w:r>
              <w:rPr>
                <w:rFonts w:hint="eastAsia" w:ascii="仿宋_GB2312" w:hAnsi="仿宋_GB2312" w:cs="仿宋_GB2312"/>
                <w:color w:val="auto"/>
                <w:spacing w:val="4"/>
                <w:sz w:val="28"/>
                <w:szCs w:val="28"/>
              </w:rPr>
              <w:t>的</w:t>
            </w:r>
            <w:r>
              <w:rPr>
                <w:rFonts w:hint="eastAsia" w:ascii="仿宋_GB2312" w:hAnsi="仿宋_GB2312" w:cs="仿宋_GB2312"/>
                <w:color w:val="auto"/>
                <w:sz w:val="28"/>
                <w:szCs w:val="28"/>
              </w:rPr>
              <w:t>得3分；</w:t>
            </w:r>
          </w:p>
          <w:p w14:paraId="29881CD4">
            <w:pPr>
              <w:pStyle w:val="5"/>
              <w:widowControl/>
              <w:spacing w:beforeAutospacing="0" w:afterAutospacing="0" w:line="400" w:lineRule="exact"/>
              <w:jc w:val="both"/>
              <w:rPr>
                <w:rFonts w:hint="eastAsia" w:ascii="仿宋_GB2312" w:hAnsi="仿宋_GB2312" w:cs="仿宋_GB2312"/>
                <w:color w:val="auto"/>
                <w:spacing w:val="2"/>
                <w:sz w:val="28"/>
                <w:szCs w:val="28"/>
              </w:rPr>
            </w:pPr>
            <w:r>
              <w:rPr>
                <w:rFonts w:hint="eastAsia" w:ascii="仿宋_GB2312" w:hAnsi="仿宋_GB2312" w:cs="仿宋_GB2312"/>
                <w:color w:val="auto"/>
                <w:sz w:val="28"/>
                <w:szCs w:val="28"/>
              </w:rPr>
              <w:t>③</w:t>
            </w:r>
            <w:r>
              <w:rPr>
                <w:rFonts w:hint="eastAsia" w:ascii="仿宋_GB2312" w:hAnsi="仿宋_GB2312" w:cs="仿宋_GB2312"/>
                <w:color w:val="auto"/>
                <w:sz w:val="28"/>
                <w:szCs w:val="28"/>
                <w:shd w:val="clear" w:color="auto" w:fill="FFFFFF"/>
              </w:rPr>
              <w:t>工作实施流程、工作安排计划阐述</w:t>
            </w:r>
            <w:r>
              <w:rPr>
                <w:rFonts w:hint="eastAsia" w:ascii="仿宋_GB2312" w:hAnsi="仿宋_GB2312" w:cs="仿宋_GB2312"/>
                <w:color w:val="auto"/>
                <w:spacing w:val="4"/>
                <w:sz w:val="28"/>
                <w:szCs w:val="28"/>
              </w:rPr>
              <w:t>一般，</w:t>
            </w:r>
            <w:r>
              <w:rPr>
                <w:rFonts w:hint="eastAsia" w:ascii="仿宋_GB2312" w:hAnsi="仿宋_GB2312" w:cs="仿宋_GB2312"/>
                <w:color w:val="auto"/>
                <w:spacing w:val="2"/>
                <w:sz w:val="28"/>
                <w:szCs w:val="28"/>
              </w:rPr>
              <w:t>得1分；</w:t>
            </w:r>
          </w:p>
          <w:p w14:paraId="0DFC8C2B">
            <w:pPr>
              <w:pStyle w:val="5"/>
              <w:widowControl/>
              <w:spacing w:beforeAutospacing="0" w:afterAutospacing="0" w:line="400" w:lineRule="exact"/>
              <w:jc w:val="both"/>
              <w:rPr>
                <w:rFonts w:hint="eastAsia" w:ascii="仿宋_GB2312" w:hAnsi="仿宋_GB2312" w:cs="仿宋_GB2312"/>
                <w:color w:val="auto"/>
                <w:sz w:val="28"/>
                <w:szCs w:val="28"/>
              </w:rPr>
            </w:pPr>
            <w:r>
              <w:rPr>
                <w:rFonts w:hint="eastAsia" w:ascii="仿宋_GB2312" w:hAnsi="仿宋_GB2312" w:cs="仿宋_GB2312"/>
                <w:color w:val="auto"/>
                <w:sz w:val="28"/>
                <w:szCs w:val="28"/>
              </w:rPr>
              <w:t>④</w:t>
            </w:r>
            <w:r>
              <w:rPr>
                <w:rFonts w:hint="eastAsia" w:ascii="仿宋_GB2312" w:hAnsi="仿宋_GB2312" w:cs="仿宋_GB2312"/>
                <w:color w:val="auto"/>
                <w:spacing w:val="3"/>
                <w:sz w:val="28"/>
                <w:szCs w:val="28"/>
              </w:rPr>
              <w:t>未提供</w:t>
            </w:r>
            <w:r>
              <w:rPr>
                <w:rFonts w:hint="eastAsia" w:ascii="仿宋_GB2312" w:hAnsi="仿宋_GB2312" w:cs="仿宋_GB2312"/>
                <w:color w:val="auto"/>
                <w:sz w:val="28"/>
                <w:szCs w:val="28"/>
                <w:shd w:val="clear" w:color="auto" w:fill="FFFFFF"/>
              </w:rPr>
              <w:t>工作实施流程、工作安排计划</w:t>
            </w:r>
            <w:r>
              <w:rPr>
                <w:rFonts w:hint="eastAsia" w:ascii="仿宋_GB2312" w:hAnsi="仿宋_GB2312" w:cs="仿宋_GB2312"/>
                <w:color w:val="auto"/>
                <w:spacing w:val="3"/>
                <w:sz w:val="28"/>
                <w:szCs w:val="28"/>
              </w:rPr>
              <w:t>或者者提供的内容</w:t>
            </w:r>
            <w:r>
              <w:rPr>
                <w:rFonts w:hint="eastAsia" w:ascii="仿宋_GB2312" w:hAnsi="仿宋_GB2312" w:cs="仿宋_GB2312"/>
                <w:color w:val="auto"/>
                <w:sz w:val="28"/>
                <w:szCs w:val="28"/>
              </w:rPr>
              <w:t>与实际采购内容严重偏离</w:t>
            </w:r>
            <w:r>
              <w:rPr>
                <w:rFonts w:hint="eastAsia" w:ascii="仿宋_GB2312" w:hAnsi="仿宋_GB2312" w:cs="仿宋_GB2312"/>
                <w:color w:val="auto"/>
                <w:spacing w:val="3"/>
                <w:sz w:val="28"/>
                <w:szCs w:val="28"/>
              </w:rPr>
              <w:t>的不得分。</w:t>
            </w:r>
          </w:p>
        </w:tc>
      </w:tr>
      <w:tr w14:paraId="11D3544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c>
          <w:tcPr>
            <w:tcW w:w="671"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29D83357">
            <w:pPr>
              <w:pStyle w:val="5"/>
              <w:widowControl/>
              <w:spacing w:beforeAutospacing="0" w:afterAutospacing="0" w:line="400" w:lineRule="exact"/>
              <w:jc w:val="center"/>
              <w:rPr>
                <w:rFonts w:hint="eastAsia" w:ascii="仿宋_GB2312" w:hAnsi="仿宋_GB2312" w:cs="仿宋_GB2312"/>
                <w:color w:val="333333"/>
                <w:sz w:val="28"/>
                <w:szCs w:val="28"/>
              </w:rPr>
            </w:pPr>
            <w:r>
              <w:rPr>
                <w:rFonts w:hint="eastAsia" w:ascii="仿宋_GB2312" w:hAnsi="仿宋_GB2312" w:cs="仿宋_GB2312"/>
                <w:color w:val="333333"/>
                <w:sz w:val="28"/>
                <w:szCs w:val="28"/>
              </w:rPr>
              <w:t>10</w:t>
            </w:r>
          </w:p>
        </w:tc>
        <w:tc>
          <w:tcPr>
            <w:tcW w:w="1054"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38988C6A">
            <w:pPr>
              <w:pStyle w:val="5"/>
              <w:widowControl/>
              <w:spacing w:beforeAutospacing="0" w:afterAutospacing="0" w:line="400" w:lineRule="exact"/>
              <w:rPr>
                <w:rFonts w:hint="eastAsia" w:ascii="仿宋_GB2312" w:hAnsi="仿宋_GB2312" w:cs="仿宋_GB2312"/>
                <w:color w:val="333333"/>
                <w:sz w:val="28"/>
                <w:szCs w:val="28"/>
                <w:shd w:val="clear" w:color="auto" w:fill="FFFFFF"/>
              </w:rPr>
            </w:pPr>
            <w:r>
              <w:rPr>
                <w:rFonts w:hint="eastAsia" w:ascii="仿宋_GB2312" w:hAnsi="仿宋_GB2312" w:cs="仿宋_GB2312"/>
                <w:sz w:val="28"/>
                <w:szCs w:val="28"/>
              </w:rPr>
              <w:t>项目负责人</w:t>
            </w:r>
          </w:p>
        </w:tc>
        <w:tc>
          <w:tcPr>
            <w:tcW w:w="636"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1E52B21A">
            <w:pPr>
              <w:pStyle w:val="5"/>
              <w:widowControl/>
              <w:spacing w:beforeAutospacing="0" w:afterAutospacing="0" w:line="400" w:lineRule="exact"/>
              <w:jc w:val="center"/>
              <w:rPr>
                <w:rFonts w:hint="eastAsia" w:ascii="仿宋_GB2312" w:hAnsi="仿宋_GB2312" w:cs="仿宋_GB2312"/>
                <w:color w:val="333333"/>
                <w:sz w:val="28"/>
                <w:szCs w:val="28"/>
              </w:rPr>
            </w:pPr>
            <w:r>
              <w:rPr>
                <w:rFonts w:hint="eastAsia" w:ascii="仿宋_GB2312" w:hAnsi="仿宋_GB2312" w:cs="仿宋_GB2312"/>
                <w:color w:val="333333"/>
                <w:sz w:val="28"/>
                <w:szCs w:val="28"/>
              </w:rPr>
              <w:t>5</w:t>
            </w:r>
          </w:p>
        </w:tc>
        <w:tc>
          <w:tcPr>
            <w:tcW w:w="6048"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14:paraId="22F2D7FD">
            <w:pPr>
              <w:pStyle w:val="5"/>
              <w:widowControl/>
              <w:spacing w:beforeAutospacing="0" w:afterAutospacing="0" w:line="400" w:lineRule="exact"/>
              <w:jc w:val="both"/>
              <w:rPr>
                <w:rFonts w:hint="eastAsia" w:ascii="仿宋_GB2312" w:hAnsi="仿宋_GB2312" w:cs="仿宋_GB2312"/>
                <w:sz w:val="28"/>
                <w:szCs w:val="28"/>
              </w:rPr>
            </w:pPr>
            <w:r>
              <w:rPr>
                <w:rFonts w:hint="eastAsia" w:ascii="仿宋_GB2312" w:hAnsi="仿宋_GB2312" w:cs="仿宋_GB2312"/>
                <w:sz w:val="28"/>
                <w:szCs w:val="28"/>
                <w:lang w:eastAsia="zh-CN"/>
              </w:rPr>
              <w:t>根据供应商</w:t>
            </w:r>
            <w:r>
              <w:rPr>
                <w:rFonts w:hint="eastAsia" w:ascii="仿宋_GB2312" w:hAnsi="仿宋_GB2312" w:cs="仿宋_GB2312"/>
                <w:sz w:val="28"/>
                <w:szCs w:val="28"/>
              </w:rPr>
              <w:t>针对本项目配备的项目负责人进行评审：</w:t>
            </w:r>
          </w:p>
          <w:p w14:paraId="7E75638D">
            <w:pPr>
              <w:pStyle w:val="5"/>
              <w:widowControl/>
              <w:spacing w:beforeAutospacing="0" w:afterAutospacing="0" w:line="400" w:lineRule="exact"/>
              <w:jc w:val="both"/>
              <w:rPr>
                <w:rFonts w:hint="eastAsia" w:ascii="仿宋_GB2312" w:hAnsi="仿宋_GB2312" w:cs="仿宋_GB2312"/>
                <w:sz w:val="28"/>
                <w:szCs w:val="28"/>
              </w:rPr>
            </w:pPr>
            <w:r>
              <w:rPr>
                <w:rFonts w:hint="eastAsia" w:ascii="仿宋_GB2312" w:hAnsi="仿宋_GB2312" w:cs="仿宋_GB2312"/>
                <w:sz w:val="28"/>
                <w:szCs w:val="28"/>
              </w:rPr>
              <w:t>①具备本科及以上学历的得2分</w:t>
            </w:r>
            <w:r>
              <w:rPr>
                <w:rFonts w:hint="eastAsia" w:ascii="仿宋_GB2312" w:hAnsi="仿宋_GB2312" w:cs="仿宋_GB2312"/>
                <w:color w:val="333333"/>
                <w:sz w:val="28"/>
                <w:szCs w:val="28"/>
                <w:shd w:val="clear" w:color="auto" w:fill="FFFFFF"/>
              </w:rPr>
              <w:t>，本项满分</w:t>
            </w:r>
            <w:r>
              <w:rPr>
                <w:rFonts w:hint="eastAsia" w:ascii="仿宋_GB2312" w:hAnsi="仿宋_GB2312" w:cs="仿宋_GB2312"/>
                <w:color w:val="333333"/>
                <w:sz w:val="28"/>
                <w:szCs w:val="28"/>
                <w:shd w:val="clear" w:color="auto" w:fill="FFFFFF"/>
                <w:lang w:val="en-US" w:eastAsia="zh-CN"/>
              </w:rPr>
              <w:t>2</w:t>
            </w:r>
            <w:r>
              <w:rPr>
                <w:rFonts w:hint="eastAsia" w:ascii="仿宋_GB2312" w:hAnsi="仿宋_GB2312" w:cs="仿宋_GB2312"/>
                <w:color w:val="333333"/>
                <w:sz w:val="28"/>
                <w:szCs w:val="28"/>
                <w:shd w:val="clear" w:color="auto" w:fill="FFFFFF"/>
              </w:rPr>
              <w:t>分</w:t>
            </w:r>
            <w:r>
              <w:rPr>
                <w:rFonts w:hint="eastAsia" w:ascii="仿宋_GB2312" w:hAnsi="仿宋_GB2312" w:cs="仿宋_GB2312"/>
                <w:sz w:val="28"/>
                <w:szCs w:val="28"/>
              </w:rPr>
              <w:t>；</w:t>
            </w:r>
          </w:p>
          <w:p w14:paraId="0D8954E5">
            <w:pPr>
              <w:pStyle w:val="5"/>
              <w:widowControl/>
              <w:spacing w:beforeAutospacing="0" w:afterAutospacing="0" w:line="400" w:lineRule="exact"/>
              <w:jc w:val="both"/>
              <w:rPr>
                <w:rFonts w:hint="eastAsia" w:ascii="仿宋_GB2312" w:hAnsi="仿宋_GB2312" w:cs="仿宋_GB2312"/>
                <w:color w:val="auto"/>
                <w:sz w:val="28"/>
                <w:szCs w:val="28"/>
              </w:rPr>
            </w:pPr>
            <w:r>
              <w:rPr>
                <w:rFonts w:hint="eastAsia" w:ascii="仿宋_GB2312" w:hAnsi="仿宋_GB2312" w:cs="仿宋_GB2312"/>
                <w:sz w:val="28"/>
                <w:szCs w:val="28"/>
              </w:rPr>
              <w:t>②具</w:t>
            </w:r>
            <w:r>
              <w:rPr>
                <w:rFonts w:hint="eastAsia" w:ascii="仿宋_GB2312" w:hAnsi="仿宋_GB2312" w:cs="仿宋_GB2312"/>
                <w:color w:val="auto"/>
                <w:sz w:val="28"/>
                <w:szCs w:val="28"/>
              </w:rPr>
              <w:t>备</w:t>
            </w:r>
            <w:r>
              <w:rPr>
                <w:rFonts w:hint="eastAsia" w:ascii="仿宋_GB2312" w:hAnsi="仿宋_GB2312" w:cs="仿宋_GB2312"/>
                <w:color w:val="auto"/>
                <w:sz w:val="28"/>
                <w:szCs w:val="28"/>
                <w:shd w:val="clear" w:color="auto" w:fill="FFFFFF"/>
              </w:rPr>
              <w:t>计算机技术</w:t>
            </w:r>
            <w:r>
              <w:rPr>
                <w:rFonts w:hint="eastAsia" w:ascii="仿宋_GB2312" w:hAnsi="仿宋_GB2312" w:cs="仿宋_GB2312"/>
                <w:color w:val="auto"/>
                <w:sz w:val="28"/>
                <w:szCs w:val="28"/>
                <w:shd w:val="clear" w:color="auto" w:fill="auto"/>
              </w:rPr>
              <w:t>与软件专业技术资格中级证书</w:t>
            </w:r>
            <w:r>
              <w:rPr>
                <w:rFonts w:hint="eastAsia" w:ascii="仿宋_GB2312" w:hAnsi="仿宋_GB2312" w:cs="仿宋_GB2312"/>
                <w:color w:val="auto"/>
                <w:sz w:val="28"/>
                <w:szCs w:val="28"/>
              </w:rPr>
              <w:t>得1分；具备</w:t>
            </w:r>
            <w:r>
              <w:rPr>
                <w:rFonts w:hint="eastAsia" w:ascii="仿宋_GB2312" w:hAnsi="仿宋_GB2312" w:cs="仿宋_GB2312"/>
                <w:color w:val="auto"/>
                <w:sz w:val="28"/>
                <w:szCs w:val="28"/>
                <w:shd w:val="clear" w:color="auto" w:fill="auto"/>
              </w:rPr>
              <w:t>计算机技术与软件专业技术资格高级级证书得3分，同一人不重复加分，本项满分3分</w:t>
            </w:r>
            <w:r>
              <w:rPr>
                <w:rFonts w:hint="eastAsia" w:ascii="仿宋_GB2312" w:hAnsi="仿宋_GB2312" w:cs="仿宋_GB2312"/>
                <w:color w:val="auto"/>
                <w:sz w:val="28"/>
                <w:szCs w:val="28"/>
              </w:rPr>
              <w:t>。</w:t>
            </w:r>
          </w:p>
          <w:p w14:paraId="569D7F3A">
            <w:pPr>
              <w:pStyle w:val="5"/>
              <w:widowControl/>
              <w:spacing w:beforeAutospacing="0" w:afterAutospacing="0" w:line="400" w:lineRule="exact"/>
              <w:jc w:val="both"/>
              <w:rPr>
                <w:rFonts w:hint="eastAsia" w:ascii="仿宋_GB2312" w:hAnsi="仿宋_GB2312" w:cs="仿宋_GB2312"/>
                <w:color w:val="333333"/>
                <w:sz w:val="28"/>
                <w:szCs w:val="28"/>
                <w:shd w:val="clear" w:color="auto" w:fill="FFFFFF"/>
              </w:rPr>
            </w:pPr>
            <w:r>
              <w:rPr>
                <w:rFonts w:hint="eastAsia" w:ascii="仿宋_GB2312" w:hAnsi="仿宋_GB2312" w:cs="仿宋_GB2312"/>
                <w:color w:val="auto"/>
                <w:sz w:val="28"/>
                <w:szCs w:val="28"/>
              </w:rPr>
              <w:t>说明：须提供毕业证、职称证书以及供应商</w:t>
            </w:r>
            <w:r>
              <w:rPr>
                <w:rFonts w:hint="eastAsia" w:ascii="仿宋_GB2312" w:hAnsi="仿宋_GB2312" w:cs="仿宋_GB2312"/>
                <w:color w:val="auto"/>
                <w:sz w:val="28"/>
                <w:szCs w:val="28"/>
                <w:lang w:eastAsia="zh-CN"/>
              </w:rPr>
              <w:t>为服务人员在响应文件提交截止时间前连续缴纳社保六个月以上</w:t>
            </w:r>
            <w:r>
              <w:rPr>
                <w:rFonts w:hint="eastAsia" w:ascii="仿宋_GB2312" w:hAnsi="仿宋_GB2312" w:cs="仿宋_GB2312"/>
                <w:color w:val="auto"/>
                <w:sz w:val="28"/>
                <w:szCs w:val="28"/>
              </w:rPr>
              <w:t>（不含投标截止当月）的证明资料，否则不得分。</w:t>
            </w:r>
          </w:p>
        </w:tc>
      </w:tr>
      <w:tr w14:paraId="46BF8A0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671"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1CF1285B">
            <w:pPr>
              <w:pStyle w:val="5"/>
              <w:widowControl/>
              <w:spacing w:beforeAutospacing="0" w:afterAutospacing="0" w:line="400" w:lineRule="exact"/>
              <w:jc w:val="center"/>
              <w:rPr>
                <w:rFonts w:hint="eastAsia" w:ascii="仿宋_GB2312" w:hAnsi="仿宋_GB2312" w:cs="仿宋_GB2312"/>
                <w:color w:val="333333"/>
                <w:sz w:val="28"/>
                <w:szCs w:val="28"/>
              </w:rPr>
            </w:pPr>
            <w:r>
              <w:rPr>
                <w:rFonts w:hint="eastAsia" w:ascii="仿宋_GB2312" w:hAnsi="仿宋_GB2312" w:cs="仿宋_GB2312"/>
                <w:color w:val="333333"/>
                <w:sz w:val="28"/>
                <w:szCs w:val="28"/>
              </w:rPr>
              <w:t>11</w:t>
            </w:r>
          </w:p>
        </w:tc>
        <w:tc>
          <w:tcPr>
            <w:tcW w:w="1054"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2ACAB1F6">
            <w:pPr>
              <w:pStyle w:val="5"/>
              <w:widowControl/>
              <w:spacing w:beforeAutospacing="0" w:afterAutospacing="0" w:line="400" w:lineRule="exact"/>
              <w:rPr>
                <w:rFonts w:hint="eastAsia" w:ascii="仿宋_GB2312" w:hAnsi="仿宋_GB2312" w:cs="仿宋_GB2312"/>
                <w:color w:val="auto"/>
                <w:sz w:val="28"/>
                <w:szCs w:val="28"/>
                <w:shd w:val="clear" w:color="auto" w:fill="FFFFFF"/>
              </w:rPr>
            </w:pPr>
            <w:r>
              <w:rPr>
                <w:rFonts w:hint="eastAsia" w:ascii="仿宋_GB2312" w:hAnsi="仿宋_GB2312" w:cs="仿宋_GB2312"/>
                <w:color w:val="auto"/>
                <w:sz w:val="28"/>
                <w:szCs w:val="28"/>
                <w:shd w:val="clear" w:color="auto" w:fill="FFFFFF"/>
              </w:rPr>
              <w:t>现场驻场人员</w:t>
            </w:r>
          </w:p>
        </w:tc>
        <w:tc>
          <w:tcPr>
            <w:tcW w:w="636"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4CEC8E08">
            <w:pPr>
              <w:pStyle w:val="5"/>
              <w:widowControl/>
              <w:spacing w:beforeAutospacing="0" w:afterAutospacing="0" w:line="400" w:lineRule="exact"/>
              <w:jc w:val="center"/>
              <w:rPr>
                <w:rFonts w:hint="eastAsia" w:ascii="仿宋_GB2312" w:hAnsi="仿宋_GB2312" w:eastAsia="仿宋_GB2312" w:cs="仿宋_GB2312"/>
                <w:color w:val="333333"/>
                <w:sz w:val="28"/>
                <w:szCs w:val="28"/>
                <w:lang w:eastAsia="zh-CN"/>
              </w:rPr>
            </w:pPr>
            <w:r>
              <w:rPr>
                <w:rFonts w:hint="eastAsia" w:ascii="仿宋_GB2312" w:hAnsi="仿宋_GB2312" w:cs="仿宋_GB2312"/>
                <w:color w:val="333333"/>
                <w:sz w:val="28"/>
                <w:szCs w:val="28"/>
                <w:lang w:val="en-US" w:eastAsia="zh-CN"/>
              </w:rPr>
              <w:t>7</w:t>
            </w:r>
          </w:p>
        </w:tc>
        <w:tc>
          <w:tcPr>
            <w:tcW w:w="6048"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14:paraId="7BD65E3B">
            <w:pPr>
              <w:pStyle w:val="5"/>
              <w:widowControl/>
              <w:spacing w:beforeAutospacing="0" w:afterAutospacing="0" w:line="400" w:lineRule="exact"/>
              <w:jc w:val="both"/>
              <w:rPr>
                <w:rFonts w:hint="eastAsia" w:ascii="仿宋_GB2312" w:hAnsi="仿宋_GB2312" w:cs="仿宋_GB2312"/>
                <w:spacing w:val="4"/>
                <w:sz w:val="28"/>
                <w:szCs w:val="28"/>
              </w:rPr>
            </w:pPr>
            <w:r>
              <w:rPr>
                <w:rFonts w:hint="eastAsia" w:ascii="仿宋_GB2312" w:hAnsi="仿宋_GB2312" w:cs="仿宋_GB2312"/>
                <w:spacing w:val="4"/>
                <w:sz w:val="28"/>
                <w:szCs w:val="28"/>
                <w:lang w:eastAsia="zh-CN"/>
              </w:rPr>
              <w:t>根据供应商</w:t>
            </w:r>
            <w:r>
              <w:rPr>
                <w:rFonts w:hint="eastAsia" w:ascii="仿宋_GB2312" w:hAnsi="仿宋_GB2312" w:cs="仿宋_GB2312"/>
                <w:spacing w:val="4"/>
                <w:sz w:val="28"/>
                <w:szCs w:val="28"/>
              </w:rPr>
              <w:t>为本项目配备的现场驻场人员（项目负责人除外）进行评审：</w:t>
            </w:r>
          </w:p>
          <w:p w14:paraId="5939E94B">
            <w:pPr>
              <w:pStyle w:val="5"/>
              <w:widowControl/>
              <w:spacing w:beforeAutospacing="0" w:afterAutospacing="0" w:line="400" w:lineRule="exact"/>
              <w:jc w:val="both"/>
              <w:rPr>
                <w:rFonts w:hint="eastAsia" w:ascii="仿宋_GB2312" w:hAnsi="仿宋_GB2312" w:cs="仿宋_GB2312"/>
                <w:sz w:val="28"/>
                <w:szCs w:val="28"/>
              </w:rPr>
            </w:pPr>
            <w:r>
              <w:rPr>
                <w:rFonts w:hint="eastAsia" w:ascii="仿宋_GB2312" w:hAnsi="仿宋_GB2312" w:cs="仿宋_GB2312"/>
                <w:sz w:val="28"/>
                <w:szCs w:val="28"/>
              </w:rPr>
              <w:t>①具备本科及以上学历的得2分</w:t>
            </w:r>
            <w:r>
              <w:rPr>
                <w:rFonts w:hint="eastAsia" w:ascii="仿宋_GB2312" w:hAnsi="仿宋_GB2312" w:cs="仿宋_GB2312"/>
                <w:color w:val="333333"/>
                <w:sz w:val="28"/>
                <w:szCs w:val="28"/>
                <w:shd w:val="clear" w:color="auto" w:fill="FFFFFF"/>
              </w:rPr>
              <w:t>，本项满分</w:t>
            </w:r>
            <w:r>
              <w:rPr>
                <w:rFonts w:hint="eastAsia" w:ascii="仿宋_GB2312" w:hAnsi="仿宋_GB2312" w:cs="仿宋_GB2312"/>
                <w:color w:val="333333"/>
                <w:sz w:val="28"/>
                <w:szCs w:val="28"/>
                <w:shd w:val="clear" w:color="auto" w:fill="FFFFFF"/>
                <w:lang w:val="en-US" w:eastAsia="zh-CN"/>
              </w:rPr>
              <w:t>2</w:t>
            </w:r>
            <w:r>
              <w:rPr>
                <w:rFonts w:hint="eastAsia" w:ascii="仿宋_GB2312" w:hAnsi="仿宋_GB2312" w:cs="仿宋_GB2312"/>
                <w:color w:val="333333"/>
                <w:sz w:val="28"/>
                <w:szCs w:val="28"/>
                <w:shd w:val="clear" w:color="auto" w:fill="FFFFFF"/>
              </w:rPr>
              <w:t>分</w:t>
            </w:r>
            <w:r>
              <w:rPr>
                <w:rFonts w:hint="eastAsia" w:ascii="仿宋_GB2312" w:hAnsi="仿宋_GB2312" w:cs="仿宋_GB2312"/>
                <w:sz w:val="28"/>
                <w:szCs w:val="28"/>
              </w:rPr>
              <w:t>；</w:t>
            </w:r>
          </w:p>
          <w:p w14:paraId="6ACC7F41">
            <w:pPr>
              <w:pStyle w:val="5"/>
              <w:widowControl/>
              <w:spacing w:beforeAutospacing="0" w:afterAutospacing="0" w:line="400" w:lineRule="exact"/>
              <w:jc w:val="both"/>
              <w:rPr>
                <w:rFonts w:hint="eastAsia" w:ascii="仿宋_GB2312" w:hAnsi="仿宋_GB2312" w:cs="仿宋_GB2312"/>
                <w:sz w:val="28"/>
                <w:szCs w:val="28"/>
              </w:rPr>
            </w:pPr>
            <w:r>
              <w:rPr>
                <w:rFonts w:hint="eastAsia" w:ascii="仿宋_GB2312" w:hAnsi="仿宋_GB2312" w:cs="仿宋_GB2312"/>
                <w:sz w:val="28"/>
                <w:szCs w:val="28"/>
              </w:rPr>
              <w:t>②具</w:t>
            </w:r>
            <w:r>
              <w:rPr>
                <w:rFonts w:hint="eastAsia" w:ascii="仿宋_GB2312" w:hAnsi="仿宋_GB2312" w:cs="仿宋_GB2312"/>
                <w:color w:val="auto"/>
                <w:sz w:val="28"/>
                <w:szCs w:val="28"/>
              </w:rPr>
              <w:t>备</w:t>
            </w:r>
            <w:r>
              <w:rPr>
                <w:rFonts w:hint="eastAsia" w:ascii="仿宋_GB2312" w:hAnsi="仿宋_GB2312" w:cs="仿宋_GB2312"/>
                <w:color w:val="auto"/>
                <w:sz w:val="28"/>
                <w:szCs w:val="28"/>
                <w:shd w:val="clear" w:color="auto" w:fill="FFFFFF"/>
              </w:rPr>
              <w:t>计算机技术与软件专业技术资格中级证书</w:t>
            </w:r>
            <w:r>
              <w:rPr>
                <w:rFonts w:hint="eastAsia" w:ascii="仿宋_GB2312" w:hAnsi="仿宋_GB2312" w:cs="仿宋_GB2312"/>
                <w:color w:val="auto"/>
                <w:sz w:val="28"/>
                <w:szCs w:val="28"/>
              </w:rPr>
              <w:t>得</w:t>
            </w:r>
            <w:r>
              <w:rPr>
                <w:rFonts w:hint="eastAsia" w:ascii="仿宋_GB2312" w:hAnsi="仿宋_GB2312" w:cs="仿宋_GB2312"/>
                <w:sz w:val="28"/>
                <w:szCs w:val="28"/>
                <w:lang w:val="en-US" w:eastAsia="zh-CN"/>
              </w:rPr>
              <w:t>2</w:t>
            </w:r>
            <w:r>
              <w:rPr>
                <w:rFonts w:hint="eastAsia" w:ascii="仿宋_GB2312" w:hAnsi="仿宋_GB2312" w:cs="仿宋_GB2312"/>
                <w:sz w:val="28"/>
                <w:szCs w:val="28"/>
              </w:rPr>
              <w:t>分；</w:t>
            </w:r>
            <w:r>
              <w:rPr>
                <w:rFonts w:hint="eastAsia" w:ascii="仿宋_GB2312" w:hAnsi="仿宋_GB2312" w:cs="仿宋_GB2312"/>
                <w:color w:val="auto"/>
                <w:sz w:val="28"/>
                <w:szCs w:val="28"/>
              </w:rPr>
              <w:t>具备</w:t>
            </w:r>
            <w:r>
              <w:rPr>
                <w:rFonts w:hint="eastAsia" w:ascii="仿宋_GB2312" w:hAnsi="仿宋_GB2312" w:cs="仿宋_GB2312"/>
                <w:color w:val="auto"/>
                <w:sz w:val="28"/>
                <w:szCs w:val="28"/>
                <w:shd w:val="clear" w:color="auto" w:fill="FFFFFF"/>
              </w:rPr>
              <w:t>计算机技术与软件专业技术资格高级级证书得</w:t>
            </w:r>
            <w:r>
              <w:rPr>
                <w:rFonts w:hint="eastAsia" w:ascii="仿宋_GB2312" w:hAnsi="仿宋_GB2312" w:cs="仿宋_GB2312"/>
                <w:color w:val="333333"/>
                <w:sz w:val="28"/>
                <w:szCs w:val="28"/>
                <w:shd w:val="clear" w:color="auto" w:fill="FFFFFF"/>
                <w:lang w:val="en-US" w:eastAsia="zh-CN"/>
              </w:rPr>
              <w:t>5</w:t>
            </w:r>
            <w:r>
              <w:rPr>
                <w:rFonts w:hint="eastAsia" w:ascii="仿宋_GB2312" w:hAnsi="仿宋_GB2312" w:cs="仿宋_GB2312"/>
                <w:color w:val="333333"/>
                <w:sz w:val="28"/>
                <w:szCs w:val="28"/>
                <w:shd w:val="clear" w:color="auto" w:fill="FFFFFF"/>
              </w:rPr>
              <w:t>分，</w:t>
            </w:r>
            <w:r>
              <w:rPr>
                <w:rFonts w:hint="eastAsia" w:ascii="仿宋_GB2312" w:hAnsi="仿宋_GB2312" w:cs="仿宋_GB2312"/>
                <w:color w:val="auto"/>
                <w:sz w:val="28"/>
                <w:szCs w:val="28"/>
                <w:shd w:val="clear" w:color="auto" w:fill="FFFFFF"/>
              </w:rPr>
              <w:t>同一人不重复加分，本项满分</w:t>
            </w:r>
            <w:r>
              <w:rPr>
                <w:rFonts w:hint="eastAsia" w:ascii="仿宋_GB2312" w:hAnsi="仿宋_GB2312" w:cs="仿宋_GB2312"/>
                <w:color w:val="333333"/>
                <w:sz w:val="28"/>
                <w:szCs w:val="28"/>
                <w:shd w:val="clear" w:color="auto" w:fill="FFFFFF"/>
                <w:lang w:val="en-US" w:eastAsia="zh-CN"/>
              </w:rPr>
              <w:t>5</w:t>
            </w:r>
            <w:r>
              <w:rPr>
                <w:rFonts w:hint="eastAsia" w:ascii="仿宋_GB2312" w:hAnsi="仿宋_GB2312" w:cs="仿宋_GB2312"/>
                <w:color w:val="333333"/>
                <w:sz w:val="28"/>
                <w:szCs w:val="28"/>
                <w:shd w:val="clear" w:color="auto" w:fill="FFFFFF"/>
              </w:rPr>
              <w:t>分</w:t>
            </w:r>
            <w:r>
              <w:rPr>
                <w:rFonts w:hint="eastAsia" w:ascii="仿宋_GB2312" w:hAnsi="仿宋_GB2312" w:cs="仿宋_GB2312"/>
                <w:sz w:val="28"/>
                <w:szCs w:val="28"/>
              </w:rPr>
              <w:t>。</w:t>
            </w:r>
          </w:p>
          <w:p w14:paraId="637732A1">
            <w:pPr>
              <w:pStyle w:val="5"/>
              <w:widowControl/>
              <w:spacing w:beforeAutospacing="0" w:afterAutospacing="0" w:line="400" w:lineRule="exact"/>
              <w:jc w:val="both"/>
              <w:rPr>
                <w:rFonts w:hint="eastAsia" w:ascii="仿宋_GB2312" w:hAnsi="仿宋_GB2312" w:cs="仿宋_GB2312"/>
                <w:sz w:val="28"/>
                <w:szCs w:val="28"/>
              </w:rPr>
            </w:pPr>
            <w:r>
              <w:rPr>
                <w:rFonts w:hint="eastAsia" w:ascii="仿宋_GB2312" w:hAnsi="仿宋_GB2312" w:cs="仿宋_GB2312"/>
                <w:sz w:val="28"/>
                <w:szCs w:val="28"/>
              </w:rPr>
              <w:t>说明：须提供毕业证、职称证书以及供应商</w:t>
            </w:r>
            <w:r>
              <w:rPr>
                <w:rFonts w:hint="eastAsia" w:ascii="仿宋_GB2312" w:hAnsi="仿宋_GB2312" w:cs="仿宋_GB2312"/>
                <w:sz w:val="28"/>
                <w:szCs w:val="28"/>
                <w:lang w:eastAsia="zh-CN"/>
              </w:rPr>
              <w:t>为服务人员在响应文件提交截止时间前连续缴纳社保六个月以上</w:t>
            </w:r>
            <w:r>
              <w:rPr>
                <w:rFonts w:hint="eastAsia" w:ascii="仿宋_GB2312" w:hAnsi="仿宋_GB2312" w:cs="仿宋_GB2312"/>
                <w:sz w:val="28"/>
                <w:szCs w:val="28"/>
              </w:rPr>
              <w:t>（不含投标截止当月）的证明资料，否则不得分。</w:t>
            </w:r>
          </w:p>
        </w:tc>
      </w:tr>
      <w:tr w14:paraId="06D03DD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671"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76430861">
            <w:pPr>
              <w:pStyle w:val="5"/>
              <w:widowControl/>
              <w:spacing w:beforeAutospacing="0" w:afterAutospacing="0" w:line="400" w:lineRule="exact"/>
              <w:jc w:val="center"/>
              <w:rPr>
                <w:rFonts w:hint="eastAsia" w:ascii="仿宋_GB2312" w:hAnsi="仿宋_GB2312" w:cs="仿宋_GB2312"/>
                <w:sz w:val="28"/>
                <w:szCs w:val="28"/>
              </w:rPr>
            </w:pPr>
            <w:r>
              <w:rPr>
                <w:rFonts w:hint="eastAsia" w:ascii="仿宋_GB2312" w:hAnsi="仿宋_GB2312" w:cs="仿宋_GB2312"/>
                <w:color w:val="333333"/>
                <w:sz w:val="28"/>
                <w:szCs w:val="28"/>
              </w:rPr>
              <w:t>12</w:t>
            </w:r>
          </w:p>
        </w:tc>
        <w:tc>
          <w:tcPr>
            <w:tcW w:w="1054"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02FCF229">
            <w:pPr>
              <w:pStyle w:val="5"/>
              <w:widowControl/>
              <w:spacing w:beforeAutospacing="0" w:afterAutospacing="0" w:line="400" w:lineRule="exact"/>
              <w:rPr>
                <w:rFonts w:hint="eastAsia" w:ascii="仿宋_GB2312" w:hAnsi="仿宋_GB2312" w:cs="仿宋_GB2312"/>
                <w:color w:val="auto"/>
                <w:sz w:val="28"/>
                <w:szCs w:val="28"/>
              </w:rPr>
            </w:pPr>
            <w:r>
              <w:rPr>
                <w:rFonts w:hint="eastAsia" w:ascii="仿宋_GB2312" w:hAnsi="仿宋_GB2312" w:cs="仿宋_GB2312"/>
                <w:color w:val="auto"/>
                <w:sz w:val="28"/>
                <w:szCs w:val="28"/>
              </w:rPr>
              <w:t>无重大违纪记录承诺</w:t>
            </w:r>
          </w:p>
        </w:tc>
        <w:tc>
          <w:tcPr>
            <w:tcW w:w="636"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7C139C65">
            <w:pPr>
              <w:pStyle w:val="5"/>
              <w:widowControl/>
              <w:spacing w:beforeAutospacing="0" w:afterAutospacing="0" w:line="400" w:lineRule="exact"/>
              <w:jc w:val="center"/>
              <w:rPr>
                <w:rFonts w:hint="eastAsia" w:ascii="仿宋_GB2312" w:hAnsi="仿宋_GB2312" w:eastAsia="仿宋_GB2312" w:cs="仿宋_GB2312"/>
                <w:sz w:val="28"/>
                <w:szCs w:val="28"/>
                <w:lang w:eastAsia="zh-CN"/>
              </w:rPr>
            </w:pPr>
            <w:r>
              <w:rPr>
                <w:rFonts w:hint="eastAsia" w:ascii="仿宋_GB2312" w:hAnsi="仿宋_GB2312" w:cs="仿宋_GB2312"/>
                <w:color w:val="333333"/>
                <w:sz w:val="28"/>
                <w:szCs w:val="28"/>
                <w:highlight w:val="none"/>
                <w:lang w:val="en-US" w:eastAsia="zh-CN"/>
              </w:rPr>
              <w:t>2</w:t>
            </w:r>
          </w:p>
        </w:tc>
        <w:tc>
          <w:tcPr>
            <w:tcW w:w="6048"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14:paraId="28A2273D">
            <w:pPr>
              <w:pStyle w:val="5"/>
              <w:widowControl/>
              <w:spacing w:beforeAutospacing="0" w:afterAutospacing="0" w:line="400" w:lineRule="exact"/>
              <w:jc w:val="both"/>
              <w:rPr>
                <w:rFonts w:hint="eastAsia" w:ascii="仿宋_GB2312" w:hAnsi="仿宋_GB2312" w:cs="仿宋_GB2312"/>
                <w:sz w:val="28"/>
                <w:szCs w:val="28"/>
              </w:rPr>
            </w:pPr>
            <w:r>
              <w:rPr>
                <w:rFonts w:hint="eastAsia" w:ascii="仿宋_GB2312" w:hAnsi="仿宋_GB2312" w:cs="仿宋_GB2312"/>
                <w:sz w:val="28"/>
                <w:szCs w:val="28"/>
              </w:rPr>
              <w:t>供应商</w:t>
            </w:r>
            <w:r>
              <w:rPr>
                <w:rFonts w:hint="eastAsia" w:ascii="仿宋_GB2312" w:hAnsi="仿宋_GB2312" w:cs="仿宋_GB2312"/>
                <w:color w:val="auto"/>
                <w:sz w:val="28"/>
                <w:szCs w:val="28"/>
              </w:rPr>
              <w:t>承诺“</w:t>
            </w:r>
            <w:r>
              <w:rPr>
                <w:rFonts w:hint="eastAsia" w:ascii="仿宋_GB2312" w:hAnsi="仿宋_GB2312" w:cs="仿宋_GB2312"/>
                <w:color w:val="auto"/>
                <w:sz w:val="28"/>
                <w:szCs w:val="28"/>
                <w:lang w:eastAsia="zh-CN"/>
              </w:rPr>
              <w:t>近</w:t>
            </w:r>
            <w:r>
              <w:rPr>
                <w:rFonts w:hint="eastAsia" w:ascii="仿宋_GB2312" w:hAnsi="仿宋_GB2312" w:cs="仿宋_GB2312"/>
                <w:color w:val="auto"/>
                <w:sz w:val="28"/>
                <w:szCs w:val="28"/>
              </w:rPr>
              <w:t>三年在经营活动中无重大违纪记录”的</w:t>
            </w:r>
            <w:r>
              <w:rPr>
                <w:rFonts w:hint="eastAsia" w:ascii="仿宋_GB2312" w:hAnsi="仿宋_GB2312" w:cs="仿宋_GB2312"/>
                <w:sz w:val="28"/>
                <w:szCs w:val="28"/>
              </w:rPr>
              <w:t>得</w:t>
            </w:r>
            <w:r>
              <w:rPr>
                <w:rFonts w:hint="eastAsia" w:ascii="仿宋_GB2312" w:hAnsi="仿宋_GB2312" w:cs="仿宋_GB2312"/>
                <w:sz w:val="28"/>
                <w:szCs w:val="28"/>
                <w:lang w:val="en-US" w:eastAsia="zh-CN"/>
              </w:rPr>
              <w:t>2</w:t>
            </w:r>
            <w:r>
              <w:rPr>
                <w:rFonts w:hint="eastAsia" w:ascii="仿宋_GB2312" w:hAnsi="仿宋_GB2312" w:cs="仿宋_GB2312"/>
                <w:sz w:val="28"/>
                <w:szCs w:val="28"/>
              </w:rPr>
              <w:t>分。</w:t>
            </w:r>
          </w:p>
          <w:p w14:paraId="382D445B">
            <w:pPr>
              <w:pStyle w:val="5"/>
              <w:widowControl/>
              <w:spacing w:beforeAutospacing="0" w:afterAutospacing="0" w:line="400" w:lineRule="exact"/>
              <w:jc w:val="both"/>
              <w:rPr>
                <w:rFonts w:hint="eastAsia" w:ascii="仿宋_GB2312" w:hAnsi="仿宋_GB2312" w:cs="仿宋_GB2312"/>
                <w:sz w:val="28"/>
                <w:szCs w:val="28"/>
              </w:rPr>
            </w:pPr>
            <w:r>
              <w:rPr>
                <w:rFonts w:hint="eastAsia" w:ascii="仿宋_GB2312" w:hAnsi="仿宋_GB2312" w:cs="仿宋_GB2312"/>
                <w:color w:val="auto"/>
                <w:sz w:val="28"/>
                <w:szCs w:val="28"/>
              </w:rPr>
              <w:t>供应商</w:t>
            </w:r>
            <w:r>
              <w:rPr>
                <w:rFonts w:hint="eastAsia" w:ascii="仿宋_GB2312" w:hAnsi="仿宋_GB2312" w:cs="仿宋_GB2312"/>
                <w:color w:val="auto"/>
                <w:sz w:val="28"/>
                <w:szCs w:val="28"/>
                <w:shd w:val="clear" w:color="auto" w:fill="FFFFFF"/>
              </w:rPr>
              <w:t>提供加盖公章的承诺书（格式自拟）</w:t>
            </w:r>
            <w:r>
              <w:rPr>
                <w:rFonts w:hint="eastAsia" w:ascii="仿宋_GB2312" w:hAnsi="仿宋_GB2312" w:cs="仿宋_GB2312"/>
                <w:color w:val="auto"/>
                <w:sz w:val="28"/>
                <w:szCs w:val="28"/>
              </w:rPr>
              <w:t>，否则不得分。</w:t>
            </w:r>
          </w:p>
        </w:tc>
      </w:tr>
      <w:tr w14:paraId="33CCF76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671"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44B48762">
            <w:pPr>
              <w:pStyle w:val="5"/>
              <w:widowControl/>
              <w:spacing w:beforeAutospacing="0" w:afterAutospacing="0" w:line="400" w:lineRule="exact"/>
              <w:jc w:val="center"/>
              <w:rPr>
                <w:rFonts w:hint="eastAsia" w:ascii="仿宋_GB2312" w:hAnsi="仿宋_GB2312" w:cs="仿宋_GB2312"/>
                <w:color w:val="333333"/>
                <w:sz w:val="28"/>
                <w:szCs w:val="28"/>
              </w:rPr>
            </w:pPr>
            <w:r>
              <w:rPr>
                <w:rFonts w:hint="eastAsia" w:ascii="仿宋_GB2312" w:hAnsi="仿宋_GB2312" w:cs="仿宋_GB2312"/>
                <w:color w:val="333333"/>
                <w:sz w:val="28"/>
                <w:szCs w:val="28"/>
              </w:rPr>
              <w:t>13</w:t>
            </w:r>
          </w:p>
        </w:tc>
        <w:tc>
          <w:tcPr>
            <w:tcW w:w="1054"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4A6C588A">
            <w:pPr>
              <w:pStyle w:val="5"/>
              <w:widowControl/>
              <w:spacing w:beforeAutospacing="0" w:afterAutospacing="0" w:line="400" w:lineRule="exact"/>
              <w:rPr>
                <w:rFonts w:hint="eastAsia" w:ascii="仿宋_GB2312" w:hAnsi="仿宋_GB2312" w:cs="仿宋_GB2312"/>
                <w:color w:val="auto"/>
                <w:sz w:val="28"/>
                <w:szCs w:val="28"/>
              </w:rPr>
            </w:pPr>
            <w:r>
              <w:rPr>
                <w:rFonts w:hint="eastAsia" w:ascii="仿宋_GB2312" w:hAnsi="仿宋_GB2312" w:cs="仿宋_GB2312"/>
                <w:color w:val="auto"/>
                <w:sz w:val="28"/>
                <w:szCs w:val="28"/>
              </w:rPr>
              <w:t>服务承诺</w:t>
            </w:r>
          </w:p>
        </w:tc>
        <w:tc>
          <w:tcPr>
            <w:tcW w:w="636"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36864180">
            <w:pPr>
              <w:pStyle w:val="5"/>
              <w:widowControl/>
              <w:spacing w:beforeAutospacing="0" w:afterAutospacing="0" w:line="400" w:lineRule="exact"/>
              <w:jc w:val="center"/>
              <w:rPr>
                <w:rFonts w:hint="eastAsia" w:ascii="仿宋_GB2312" w:hAnsi="仿宋_GB2312" w:eastAsia="仿宋_GB2312" w:cs="仿宋_GB2312"/>
                <w:color w:val="333333"/>
                <w:sz w:val="28"/>
                <w:szCs w:val="28"/>
                <w:lang w:eastAsia="zh-CN"/>
              </w:rPr>
            </w:pPr>
            <w:r>
              <w:rPr>
                <w:rFonts w:hint="eastAsia" w:ascii="仿宋_GB2312" w:hAnsi="仿宋_GB2312" w:cs="仿宋_GB2312"/>
                <w:color w:val="333333"/>
                <w:sz w:val="28"/>
                <w:szCs w:val="28"/>
                <w:lang w:val="en-US" w:eastAsia="zh-CN"/>
              </w:rPr>
              <w:t>2</w:t>
            </w:r>
          </w:p>
        </w:tc>
        <w:tc>
          <w:tcPr>
            <w:tcW w:w="6048"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14:paraId="23BEC7ED">
            <w:pPr>
              <w:pStyle w:val="5"/>
              <w:widowControl/>
              <w:spacing w:beforeAutospacing="0" w:afterAutospacing="0" w:line="400" w:lineRule="exact"/>
              <w:jc w:val="both"/>
              <w:rPr>
                <w:rFonts w:hint="eastAsia" w:ascii="仿宋_GB2312" w:hAnsi="仿宋_GB2312" w:cs="仿宋_GB2312"/>
                <w:color w:val="auto"/>
                <w:sz w:val="28"/>
                <w:szCs w:val="28"/>
                <w:shd w:val="clear" w:color="auto" w:fill="FFFFFF"/>
              </w:rPr>
            </w:pPr>
            <w:r>
              <w:rPr>
                <w:rFonts w:hint="eastAsia" w:ascii="仿宋_GB2312" w:hAnsi="仿宋_GB2312" w:cs="仿宋_GB2312"/>
                <w:color w:val="auto"/>
                <w:sz w:val="28"/>
                <w:szCs w:val="28"/>
              </w:rPr>
              <w:t>供应</w:t>
            </w:r>
            <w:r>
              <w:rPr>
                <w:rFonts w:hint="eastAsia" w:ascii="仿宋_GB2312" w:hAnsi="仿宋_GB2312" w:cs="仿宋_GB2312"/>
                <w:color w:val="auto"/>
                <w:sz w:val="28"/>
                <w:szCs w:val="28"/>
                <w:shd w:val="clear" w:color="auto" w:fill="FFFFFF"/>
              </w:rPr>
              <w:t>商承诺“在投标过程中所提供的一切材料及陈述均真实有效，无任何虚假应标行为，并将严格依据采购文件需求及响应方案，保质、保量履行合同约定的全部服务内容。</w:t>
            </w:r>
            <w:r>
              <w:rPr>
                <w:rFonts w:hint="eastAsia" w:ascii="仿宋_GB2312" w:hAnsi="仿宋_GB2312" w:cs="仿宋_GB2312"/>
                <w:color w:val="auto"/>
                <w:spacing w:val="0"/>
                <w:sz w:val="28"/>
                <w:szCs w:val="28"/>
                <w:shd w:val="clear" w:color="auto" w:fill="FFFFFF"/>
              </w:rPr>
              <w:t>在服务期内，对拟投入的本项目所有服务人员安全负全部责任，若本项目工作人员发生安全事故，供应商承担全部责任。</w:t>
            </w:r>
            <w:r>
              <w:rPr>
                <w:rFonts w:hint="eastAsia" w:ascii="仿宋_GB2312" w:hAnsi="仿宋_GB2312" w:cs="仿宋_GB2312"/>
                <w:color w:val="auto"/>
                <w:sz w:val="28"/>
                <w:szCs w:val="28"/>
                <w:shd w:val="clear" w:color="auto" w:fill="FFFFFF"/>
              </w:rPr>
              <w:t>如违反上述承诺，采购方有权随时单方解除本合同，且供应商自愿承担由此产生的一切法律责任及相应后果”的得</w:t>
            </w:r>
            <w:r>
              <w:rPr>
                <w:rFonts w:hint="eastAsia" w:ascii="仿宋_GB2312" w:hAnsi="仿宋_GB2312" w:cs="仿宋_GB2312"/>
                <w:sz w:val="28"/>
                <w:szCs w:val="28"/>
                <w:lang w:val="en-US" w:eastAsia="zh-CN"/>
              </w:rPr>
              <w:t>2</w:t>
            </w:r>
            <w:r>
              <w:rPr>
                <w:rFonts w:hint="eastAsia" w:ascii="仿宋_GB2312" w:hAnsi="仿宋_GB2312" w:cs="仿宋_GB2312"/>
                <w:color w:val="auto"/>
                <w:sz w:val="28"/>
                <w:szCs w:val="28"/>
                <w:shd w:val="clear" w:color="auto" w:fill="FFFFFF"/>
              </w:rPr>
              <w:t>分。</w:t>
            </w:r>
          </w:p>
          <w:p w14:paraId="701EA2AD">
            <w:pPr>
              <w:pStyle w:val="5"/>
              <w:widowControl/>
              <w:spacing w:beforeAutospacing="0" w:afterAutospacing="0" w:line="400" w:lineRule="exact"/>
              <w:jc w:val="both"/>
              <w:rPr>
                <w:rFonts w:hint="eastAsia" w:ascii="仿宋_GB2312" w:hAnsi="仿宋_GB2312" w:cs="仿宋_GB2312"/>
                <w:color w:val="333333"/>
                <w:sz w:val="28"/>
                <w:szCs w:val="28"/>
              </w:rPr>
            </w:pPr>
            <w:r>
              <w:rPr>
                <w:rFonts w:hint="eastAsia" w:ascii="仿宋_GB2312" w:hAnsi="仿宋_GB2312" w:cs="仿宋_GB2312"/>
                <w:color w:val="auto"/>
                <w:sz w:val="28"/>
                <w:szCs w:val="28"/>
                <w:shd w:val="clear" w:color="auto" w:fill="FFFFFF"/>
              </w:rPr>
              <w:t>供应商提供加盖公章的承诺书（格式自拟），否则不得分。</w:t>
            </w:r>
          </w:p>
        </w:tc>
      </w:tr>
      <w:tr w14:paraId="6DA21A8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7188"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14:paraId="7198BCB2">
            <w:pPr>
              <w:pStyle w:val="5"/>
              <w:widowControl/>
              <w:spacing w:beforeAutospacing="0" w:afterAutospacing="0" w:line="400" w:lineRule="exact"/>
              <w:rPr>
                <w:rFonts w:hint="eastAsia" w:ascii="仿宋_GB2312" w:hAnsi="仿宋_GB2312" w:cs="仿宋_GB2312"/>
                <w:b/>
                <w:bCs/>
                <w:color w:val="auto"/>
                <w:sz w:val="28"/>
                <w:szCs w:val="28"/>
              </w:rPr>
            </w:pPr>
            <w:r>
              <w:rPr>
                <w:rFonts w:hint="eastAsia" w:ascii="仿宋_GB2312" w:hAnsi="仿宋_GB2312" w:cs="仿宋_GB2312"/>
                <w:b/>
                <w:bCs/>
                <w:color w:val="auto"/>
                <w:sz w:val="28"/>
                <w:szCs w:val="28"/>
              </w:rPr>
              <w:t>三、商务分</w:t>
            </w:r>
          </w:p>
        </w:tc>
        <w:tc>
          <w:tcPr>
            <w:tcW w:w="1221"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6EC0D13D">
            <w:pPr>
              <w:pStyle w:val="5"/>
              <w:widowControl/>
              <w:spacing w:beforeAutospacing="0" w:afterAutospacing="0" w:line="400" w:lineRule="exact"/>
              <w:rPr>
                <w:rFonts w:hint="eastAsia" w:ascii="仿宋_GB2312" w:hAnsi="仿宋_GB2312" w:eastAsia="仿宋_GB2312" w:cs="仿宋_GB2312"/>
                <w:b/>
                <w:bCs/>
                <w:sz w:val="28"/>
                <w:szCs w:val="28"/>
                <w:lang w:val="en-US" w:eastAsia="zh-CN"/>
              </w:rPr>
            </w:pPr>
            <w:r>
              <w:rPr>
                <w:rFonts w:hint="eastAsia" w:ascii="仿宋_GB2312" w:hAnsi="仿宋_GB2312" w:cs="仿宋_GB2312"/>
                <w:b/>
                <w:bCs/>
                <w:color w:val="333333"/>
                <w:sz w:val="28"/>
                <w:szCs w:val="28"/>
              </w:rPr>
              <w:t>　2</w:t>
            </w:r>
            <w:r>
              <w:rPr>
                <w:rFonts w:hint="eastAsia" w:ascii="仿宋_GB2312" w:hAnsi="仿宋_GB2312" w:cs="仿宋_GB2312"/>
                <w:b/>
                <w:bCs/>
                <w:color w:val="333333"/>
                <w:sz w:val="28"/>
                <w:szCs w:val="28"/>
                <w:lang w:val="en-US" w:eastAsia="zh-CN"/>
              </w:rPr>
              <w:t>0</w:t>
            </w:r>
          </w:p>
        </w:tc>
      </w:tr>
      <w:tr w14:paraId="3E01D81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c>
          <w:tcPr>
            <w:tcW w:w="671"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6A1B9020">
            <w:pPr>
              <w:pStyle w:val="5"/>
              <w:widowControl/>
              <w:spacing w:beforeAutospacing="0" w:afterAutospacing="0" w:line="400" w:lineRule="exact"/>
              <w:jc w:val="center"/>
              <w:rPr>
                <w:rFonts w:hint="eastAsia" w:ascii="仿宋_GB2312" w:hAnsi="仿宋_GB2312" w:cs="仿宋_GB2312"/>
                <w:b/>
                <w:bCs/>
                <w:sz w:val="28"/>
                <w:szCs w:val="28"/>
              </w:rPr>
            </w:pPr>
            <w:r>
              <w:rPr>
                <w:rFonts w:hint="eastAsia" w:ascii="仿宋_GB2312" w:hAnsi="仿宋_GB2312" w:cs="仿宋_GB2312"/>
                <w:b/>
                <w:bCs/>
                <w:color w:val="333333"/>
                <w:sz w:val="28"/>
                <w:szCs w:val="28"/>
              </w:rPr>
              <w:t>序号</w:t>
            </w:r>
          </w:p>
        </w:tc>
        <w:tc>
          <w:tcPr>
            <w:tcW w:w="1054"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62DD12A3">
            <w:pPr>
              <w:pStyle w:val="5"/>
              <w:widowControl/>
              <w:spacing w:beforeAutospacing="0" w:afterAutospacing="0" w:line="400" w:lineRule="exact"/>
              <w:jc w:val="center"/>
              <w:rPr>
                <w:rFonts w:hint="eastAsia" w:ascii="仿宋_GB2312" w:hAnsi="仿宋_GB2312" w:cs="仿宋_GB2312"/>
                <w:b/>
                <w:bCs/>
                <w:color w:val="auto"/>
                <w:sz w:val="28"/>
                <w:szCs w:val="28"/>
              </w:rPr>
            </w:pPr>
            <w:r>
              <w:rPr>
                <w:rFonts w:hint="eastAsia" w:ascii="仿宋_GB2312" w:hAnsi="仿宋_GB2312" w:cs="仿宋_GB2312"/>
                <w:b/>
                <w:bCs/>
                <w:color w:val="auto"/>
                <w:sz w:val="28"/>
                <w:szCs w:val="28"/>
              </w:rPr>
              <w:t>内容</w:t>
            </w:r>
          </w:p>
        </w:tc>
        <w:tc>
          <w:tcPr>
            <w:tcW w:w="636"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256F85EF">
            <w:pPr>
              <w:pStyle w:val="5"/>
              <w:widowControl/>
              <w:spacing w:beforeAutospacing="0" w:afterAutospacing="0" w:line="400" w:lineRule="exact"/>
              <w:jc w:val="center"/>
              <w:rPr>
                <w:rFonts w:hint="eastAsia" w:ascii="仿宋_GB2312" w:hAnsi="仿宋_GB2312" w:cs="仿宋_GB2312"/>
                <w:b/>
                <w:bCs/>
                <w:sz w:val="28"/>
                <w:szCs w:val="28"/>
              </w:rPr>
            </w:pPr>
            <w:r>
              <w:rPr>
                <w:rFonts w:hint="eastAsia" w:ascii="仿宋_GB2312" w:hAnsi="仿宋_GB2312" w:cs="仿宋_GB2312"/>
                <w:b/>
                <w:bCs/>
                <w:color w:val="333333"/>
                <w:sz w:val="28"/>
                <w:szCs w:val="28"/>
              </w:rPr>
              <w:t>分值</w:t>
            </w:r>
          </w:p>
        </w:tc>
        <w:tc>
          <w:tcPr>
            <w:tcW w:w="6048"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14:paraId="0E564F02">
            <w:pPr>
              <w:pStyle w:val="5"/>
              <w:widowControl/>
              <w:spacing w:beforeAutospacing="0" w:afterAutospacing="0" w:line="400" w:lineRule="exact"/>
              <w:jc w:val="center"/>
              <w:rPr>
                <w:rFonts w:hint="eastAsia" w:ascii="仿宋_GB2312" w:hAnsi="仿宋_GB2312" w:cs="仿宋_GB2312"/>
                <w:b/>
                <w:bCs/>
                <w:sz w:val="28"/>
                <w:szCs w:val="28"/>
              </w:rPr>
            </w:pPr>
            <w:r>
              <w:rPr>
                <w:rFonts w:hint="eastAsia" w:ascii="仿宋_GB2312" w:hAnsi="仿宋_GB2312" w:cs="仿宋_GB2312"/>
                <w:b/>
                <w:bCs/>
                <w:color w:val="333333"/>
                <w:sz w:val="28"/>
                <w:szCs w:val="28"/>
              </w:rPr>
              <w:t>评分规则</w:t>
            </w:r>
          </w:p>
        </w:tc>
      </w:tr>
      <w:tr w14:paraId="2CFEDFF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c>
          <w:tcPr>
            <w:tcW w:w="671"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5A9CABF6">
            <w:pPr>
              <w:pStyle w:val="5"/>
              <w:widowControl/>
              <w:spacing w:beforeAutospacing="0" w:afterAutospacing="0" w:line="400" w:lineRule="exact"/>
              <w:jc w:val="center"/>
              <w:rPr>
                <w:rFonts w:hint="eastAsia" w:ascii="仿宋_GB2312" w:hAnsi="仿宋_GB2312" w:cs="仿宋_GB2312"/>
                <w:sz w:val="28"/>
                <w:szCs w:val="28"/>
              </w:rPr>
            </w:pPr>
            <w:r>
              <w:rPr>
                <w:rFonts w:hint="eastAsia" w:ascii="仿宋_GB2312" w:hAnsi="仿宋_GB2312" w:cs="仿宋_GB2312"/>
                <w:color w:val="333333"/>
                <w:sz w:val="28"/>
                <w:szCs w:val="28"/>
              </w:rPr>
              <w:t>1</w:t>
            </w:r>
          </w:p>
        </w:tc>
        <w:tc>
          <w:tcPr>
            <w:tcW w:w="1054"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075643EF">
            <w:pPr>
              <w:pStyle w:val="5"/>
              <w:widowControl/>
              <w:spacing w:beforeAutospacing="0" w:afterAutospacing="0" w:line="400" w:lineRule="exact"/>
              <w:rPr>
                <w:rFonts w:hint="eastAsia" w:ascii="仿宋_GB2312" w:hAnsi="仿宋_GB2312" w:cs="仿宋_GB2312"/>
                <w:color w:val="auto"/>
                <w:sz w:val="28"/>
                <w:szCs w:val="28"/>
              </w:rPr>
            </w:pPr>
            <w:r>
              <w:rPr>
                <w:rFonts w:hint="eastAsia" w:ascii="仿宋_GB2312" w:hAnsi="仿宋_GB2312" w:cs="仿宋_GB2312"/>
                <w:color w:val="auto"/>
                <w:sz w:val="28"/>
                <w:szCs w:val="28"/>
                <w:shd w:val="clear" w:color="auto" w:fill="FFFFFF"/>
              </w:rPr>
              <w:t>同类业绩</w:t>
            </w:r>
          </w:p>
        </w:tc>
        <w:tc>
          <w:tcPr>
            <w:tcW w:w="636"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222E25C9">
            <w:pPr>
              <w:pStyle w:val="5"/>
              <w:widowControl/>
              <w:spacing w:beforeAutospacing="0" w:afterAutospacing="0" w:line="400" w:lineRule="exact"/>
              <w:jc w:val="center"/>
              <w:rPr>
                <w:rFonts w:hint="eastAsia" w:ascii="仿宋_GB2312" w:hAnsi="仿宋_GB2312" w:eastAsia="仿宋_GB2312" w:cs="仿宋_GB2312"/>
                <w:sz w:val="28"/>
                <w:szCs w:val="28"/>
                <w:lang w:eastAsia="zh-CN"/>
              </w:rPr>
            </w:pPr>
            <w:r>
              <w:rPr>
                <w:rFonts w:hint="eastAsia" w:ascii="仿宋_GB2312" w:hAnsi="仿宋_GB2312" w:cs="仿宋_GB2312"/>
                <w:color w:val="333333"/>
                <w:sz w:val="28"/>
                <w:szCs w:val="28"/>
                <w:lang w:val="en-US" w:eastAsia="zh-CN"/>
              </w:rPr>
              <w:t>5</w:t>
            </w:r>
          </w:p>
        </w:tc>
        <w:tc>
          <w:tcPr>
            <w:tcW w:w="6048"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14:paraId="77BEC299">
            <w:pPr>
              <w:pStyle w:val="5"/>
              <w:widowControl/>
              <w:shd w:val="clear" w:color="auto" w:fill="auto"/>
              <w:spacing w:beforeAutospacing="0" w:afterAutospacing="0" w:line="400" w:lineRule="exact"/>
              <w:jc w:val="both"/>
              <w:rPr>
                <w:rFonts w:hint="eastAsia" w:ascii="仿宋_GB2312" w:hAnsi="仿宋_GB2312" w:cs="仿宋_GB2312"/>
                <w:color w:val="auto"/>
                <w:sz w:val="28"/>
                <w:szCs w:val="28"/>
                <w:shd w:val="clear" w:color="auto" w:fill="FFFFFF"/>
              </w:rPr>
            </w:pPr>
            <w:r>
              <w:rPr>
                <w:rFonts w:hint="eastAsia" w:ascii="仿宋_GB2312" w:hAnsi="仿宋_GB2312" w:cs="仿宋_GB2312"/>
                <w:color w:val="auto"/>
                <w:sz w:val="28"/>
                <w:szCs w:val="28"/>
                <w:shd w:val="clear" w:color="auto" w:fill="FFFFFF"/>
              </w:rPr>
              <w:t>根据</w:t>
            </w:r>
            <w:r>
              <w:rPr>
                <w:rFonts w:hint="eastAsia" w:ascii="仿宋_GB2312" w:hAnsi="仿宋_GB2312" w:cs="仿宋_GB2312"/>
                <w:color w:val="auto"/>
                <w:sz w:val="28"/>
                <w:szCs w:val="28"/>
                <w:shd w:val="clear" w:color="auto" w:fill="FFFFFF"/>
                <w:lang w:eastAsia="zh-CN"/>
              </w:rPr>
              <w:t>供应商</w:t>
            </w:r>
            <w:r>
              <w:rPr>
                <w:rFonts w:hint="eastAsia" w:ascii="仿宋_GB2312" w:hAnsi="仿宋_GB2312" w:cs="仿宋_GB2312"/>
                <w:color w:val="auto"/>
                <w:sz w:val="28"/>
                <w:szCs w:val="28"/>
                <w:shd w:val="clear" w:color="auto" w:fill="FFFFFF"/>
              </w:rPr>
              <w:t>2020年1月1日（以合同签订时间为准）至本项目投标截止之日承接过的同类服务项目的业绩案例情况进行评分：每提供1份有效业绩合同得</w:t>
            </w:r>
            <w:r>
              <w:rPr>
                <w:rFonts w:hint="eastAsia" w:ascii="仿宋_GB2312" w:hAnsi="仿宋_GB2312" w:cs="仿宋_GB2312"/>
                <w:color w:val="auto"/>
                <w:sz w:val="28"/>
                <w:szCs w:val="28"/>
                <w:shd w:val="clear" w:color="auto" w:fill="FFFFFF"/>
                <w:lang w:val="en-US" w:eastAsia="zh-CN"/>
              </w:rPr>
              <w:t>1</w:t>
            </w:r>
            <w:r>
              <w:rPr>
                <w:rFonts w:hint="eastAsia" w:ascii="仿宋_GB2312" w:hAnsi="仿宋_GB2312" w:cs="仿宋_GB2312"/>
                <w:color w:val="auto"/>
                <w:sz w:val="28"/>
                <w:szCs w:val="28"/>
                <w:shd w:val="clear" w:color="auto" w:fill="FFFFFF"/>
              </w:rPr>
              <w:t>分，最高得</w:t>
            </w:r>
            <w:r>
              <w:rPr>
                <w:rFonts w:hint="eastAsia" w:ascii="仿宋_GB2312" w:hAnsi="仿宋_GB2312" w:cs="仿宋_GB2312"/>
                <w:color w:val="auto"/>
                <w:sz w:val="28"/>
                <w:szCs w:val="28"/>
                <w:shd w:val="clear" w:color="auto" w:fill="FFFFFF"/>
                <w:lang w:val="en-US" w:eastAsia="zh-CN"/>
              </w:rPr>
              <w:t>5</w:t>
            </w:r>
            <w:r>
              <w:rPr>
                <w:rFonts w:hint="eastAsia" w:ascii="仿宋_GB2312" w:hAnsi="仿宋_GB2312" w:cs="仿宋_GB2312"/>
                <w:color w:val="auto"/>
                <w:sz w:val="28"/>
                <w:szCs w:val="28"/>
                <w:shd w:val="clear" w:color="auto" w:fill="FFFFFF"/>
              </w:rPr>
              <w:t>分。</w:t>
            </w:r>
          </w:p>
          <w:p w14:paraId="12EBE0BC">
            <w:pPr>
              <w:pStyle w:val="5"/>
              <w:widowControl/>
              <w:shd w:val="clear" w:color="auto" w:fill="auto"/>
              <w:spacing w:beforeAutospacing="0" w:afterAutospacing="0" w:line="400" w:lineRule="exact"/>
              <w:jc w:val="both"/>
              <w:rPr>
                <w:rFonts w:hint="eastAsia" w:ascii="仿宋_GB2312" w:hAnsi="仿宋_GB2312" w:cs="仿宋_GB2312"/>
                <w:spacing w:val="2"/>
                <w:sz w:val="28"/>
                <w:szCs w:val="28"/>
              </w:rPr>
            </w:pPr>
            <w:r>
              <w:rPr>
                <w:rFonts w:hint="eastAsia" w:ascii="仿宋_GB2312" w:hAnsi="仿宋_GB2312" w:cs="仿宋_GB2312"/>
                <w:color w:val="auto"/>
                <w:sz w:val="28"/>
                <w:szCs w:val="28"/>
                <w:shd w:val="clear" w:color="auto" w:fill="FFFFFF"/>
              </w:rPr>
              <w:t>提供合同复印件，否则不得分。</w:t>
            </w:r>
          </w:p>
        </w:tc>
      </w:tr>
      <w:tr w14:paraId="46E3D14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671"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667385EF">
            <w:pPr>
              <w:pStyle w:val="5"/>
              <w:widowControl/>
              <w:spacing w:beforeAutospacing="0" w:afterAutospacing="0" w:line="400" w:lineRule="exact"/>
              <w:jc w:val="center"/>
              <w:rPr>
                <w:rFonts w:hint="eastAsia" w:ascii="仿宋_GB2312" w:hAnsi="仿宋_GB2312" w:cs="仿宋_GB2312"/>
                <w:sz w:val="28"/>
                <w:szCs w:val="28"/>
              </w:rPr>
            </w:pPr>
            <w:r>
              <w:rPr>
                <w:rFonts w:hint="eastAsia" w:ascii="仿宋_GB2312" w:hAnsi="仿宋_GB2312" w:cs="仿宋_GB2312"/>
                <w:color w:val="333333"/>
                <w:sz w:val="28"/>
                <w:szCs w:val="28"/>
              </w:rPr>
              <w:t>2</w:t>
            </w:r>
          </w:p>
        </w:tc>
        <w:tc>
          <w:tcPr>
            <w:tcW w:w="1054"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05AFA9DB">
            <w:pPr>
              <w:pStyle w:val="5"/>
              <w:widowControl/>
              <w:spacing w:beforeAutospacing="0" w:afterAutospacing="0" w:line="400" w:lineRule="exact"/>
              <w:rPr>
                <w:rFonts w:hint="eastAsia" w:ascii="仿宋_GB2312" w:hAnsi="仿宋_GB2312" w:cs="仿宋_GB2312"/>
                <w:color w:val="auto"/>
                <w:sz w:val="28"/>
                <w:szCs w:val="28"/>
              </w:rPr>
            </w:pPr>
            <w:r>
              <w:rPr>
                <w:rFonts w:hint="eastAsia" w:ascii="仿宋_GB2312" w:hAnsi="仿宋_GB2312" w:cs="仿宋_GB2312"/>
                <w:color w:val="auto"/>
                <w:sz w:val="28"/>
                <w:szCs w:val="28"/>
              </w:rPr>
              <w:t>满意度评价</w:t>
            </w:r>
          </w:p>
        </w:tc>
        <w:tc>
          <w:tcPr>
            <w:tcW w:w="636"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61F61DC0">
            <w:pPr>
              <w:pStyle w:val="5"/>
              <w:widowControl/>
              <w:spacing w:beforeAutospacing="0" w:afterAutospacing="0" w:line="400" w:lineRule="exact"/>
              <w:jc w:val="center"/>
              <w:rPr>
                <w:rFonts w:hint="eastAsia" w:ascii="仿宋_GB2312" w:hAnsi="仿宋_GB2312" w:cs="仿宋_GB2312"/>
                <w:color w:val="auto"/>
                <w:sz w:val="28"/>
                <w:szCs w:val="28"/>
              </w:rPr>
            </w:pPr>
            <w:r>
              <w:rPr>
                <w:rFonts w:hint="eastAsia" w:ascii="仿宋_GB2312" w:hAnsi="仿宋_GB2312" w:cs="仿宋_GB2312"/>
                <w:color w:val="auto"/>
                <w:sz w:val="28"/>
                <w:szCs w:val="28"/>
                <w:lang w:val="en-US" w:eastAsia="zh-CN"/>
              </w:rPr>
              <w:t>5</w:t>
            </w:r>
          </w:p>
        </w:tc>
        <w:tc>
          <w:tcPr>
            <w:tcW w:w="6048"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14:paraId="5A055792">
            <w:pPr>
              <w:pStyle w:val="5"/>
              <w:widowControl/>
              <w:spacing w:beforeAutospacing="0" w:afterAutospacing="0" w:line="400" w:lineRule="exact"/>
              <w:jc w:val="both"/>
              <w:rPr>
                <w:rFonts w:hint="eastAsia" w:ascii="仿宋_GB2312" w:hAnsi="仿宋_GB2312" w:cs="仿宋_GB2312"/>
                <w:color w:val="auto"/>
                <w:sz w:val="28"/>
                <w:szCs w:val="28"/>
                <w:shd w:val="clear" w:color="auto" w:fill="FFFFFF"/>
              </w:rPr>
            </w:pPr>
            <w:r>
              <w:rPr>
                <w:rFonts w:hint="eastAsia" w:ascii="仿宋_GB2312" w:hAnsi="仿宋_GB2312" w:cs="仿宋_GB2312"/>
                <w:color w:val="auto"/>
                <w:spacing w:val="0"/>
                <w:sz w:val="28"/>
                <w:szCs w:val="28"/>
                <w:shd w:val="clear" w:color="auto" w:fill="FFFFFF"/>
              </w:rPr>
              <w:t>根据供应商提供的自2020年1月1日至投标截止（以评价材料出具时间为准）承接过的同类服务项目的，获得业主单位好评的情况进行评分：每提供一个业主的好评及其有效证明文件的得1分，满分</w:t>
            </w:r>
            <w:r>
              <w:rPr>
                <w:rFonts w:hint="eastAsia" w:ascii="仿宋_GB2312" w:hAnsi="仿宋_GB2312" w:cs="仿宋_GB2312"/>
                <w:color w:val="auto"/>
                <w:spacing w:val="0"/>
                <w:sz w:val="28"/>
                <w:szCs w:val="28"/>
                <w:shd w:val="clear" w:color="auto" w:fill="FFFFFF"/>
                <w:lang w:val="en-US" w:eastAsia="zh-CN"/>
              </w:rPr>
              <w:t>5</w:t>
            </w:r>
            <w:r>
              <w:rPr>
                <w:rFonts w:hint="eastAsia" w:ascii="仿宋_GB2312" w:hAnsi="仿宋_GB2312" w:cs="仿宋_GB2312"/>
                <w:color w:val="auto"/>
                <w:spacing w:val="0"/>
                <w:sz w:val="28"/>
                <w:szCs w:val="28"/>
                <w:shd w:val="clear" w:color="auto" w:fill="FFFFFF"/>
              </w:rPr>
              <w:t>分。有效证明文件指：①提供服务合同文本； ②业主好评意见（好评评价的范围指的是优或满意或好或同等评语或得分为90分及以上的分值）；未按要求提供该项业绩完整资料的不得分。</w:t>
            </w:r>
          </w:p>
        </w:tc>
      </w:tr>
      <w:tr w14:paraId="40F9F0C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671"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60970FF4">
            <w:pPr>
              <w:pStyle w:val="5"/>
              <w:widowControl/>
              <w:spacing w:beforeAutospacing="0" w:afterAutospacing="0" w:line="400" w:lineRule="exact"/>
              <w:jc w:val="center"/>
              <w:rPr>
                <w:rFonts w:hint="eastAsia" w:ascii="仿宋_GB2312" w:hAnsi="仿宋_GB2312" w:cs="仿宋_GB2312"/>
                <w:color w:val="333333"/>
                <w:sz w:val="28"/>
                <w:szCs w:val="28"/>
              </w:rPr>
            </w:pPr>
            <w:r>
              <w:rPr>
                <w:rFonts w:hint="eastAsia" w:ascii="仿宋_GB2312" w:hAnsi="仿宋_GB2312" w:cs="仿宋_GB2312"/>
                <w:color w:val="333333"/>
                <w:sz w:val="28"/>
                <w:szCs w:val="28"/>
              </w:rPr>
              <w:t>3</w:t>
            </w:r>
          </w:p>
        </w:tc>
        <w:tc>
          <w:tcPr>
            <w:tcW w:w="1054"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667A1BAE">
            <w:pPr>
              <w:pStyle w:val="5"/>
              <w:widowControl/>
              <w:spacing w:beforeAutospacing="0" w:afterAutospacing="0" w:line="400" w:lineRule="exact"/>
              <w:rPr>
                <w:rFonts w:hint="eastAsia" w:ascii="仿宋_GB2312" w:hAnsi="仿宋_GB2312" w:cs="仿宋_GB2312"/>
                <w:color w:val="auto"/>
                <w:sz w:val="28"/>
                <w:szCs w:val="28"/>
              </w:rPr>
            </w:pPr>
            <w:r>
              <w:rPr>
                <w:rFonts w:hint="eastAsia" w:ascii="仿宋_GB2312" w:hAnsi="仿宋_GB2312" w:cs="仿宋_GB2312"/>
                <w:color w:val="auto"/>
                <w:sz w:val="28"/>
                <w:szCs w:val="28"/>
              </w:rPr>
              <w:t>企业</w:t>
            </w:r>
          </w:p>
          <w:p w14:paraId="0E4FB825">
            <w:pPr>
              <w:pStyle w:val="5"/>
              <w:widowControl/>
              <w:spacing w:beforeAutospacing="0" w:afterAutospacing="0" w:line="400" w:lineRule="exact"/>
              <w:rPr>
                <w:rFonts w:hint="eastAsia" w:ascii="仿宋_GB2312" w:hAnsi="仿宋_GB2312" w:cs="仿宋_GB2312"/>
                <w:color w:val="auto"/>
                <w:sz w:val="28"/>
                <w:szCs w:val="28"/>
              </w:rPr>
            </w:pPr>
            <w:r>
              <w:rPr>
                <w:rFonts w:hint="eastAsia" w:ascii="仿宋_GB2312" w:hAnsi="仿宋_GB2312" w:cs="仿宋_GB2312"/>
                <w:color w:val="auto"/>
                <w:sz w:val="28"/>
                <w:szCs w:val="28"/>
              </w:rPr>
              <w:t>资质</w:t>
            </w:r>
          </w:p>
        </w:tc>
        <w:tc>
          <w:tcPr>
            <w:tcW w:w="636"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1BB40A67">
            <w:pPr>
              <w:pStyle w:val="5"/>
              <w:widowControl/>
              <w:spacing w:beforeAutospacing="0" w:afterAutospacing="0" w:line="400" w:lineRule="exact"/>
              <w:jc w:val="center"/>
              <w:rPr>
                <w:rFonts w:hint="eastAsia" w:ascii="仿宋_GB2312" w:hAnsi="仿宋_GB2312" w:cs="仿宋_GB2312"/>
                <w:color w:val="auto"/>
                <w:sz w:val="28"/>
                <w:szCs w:val="28"/>
              </w:rPr>
            </w:pPr>
            <w:r>
              <w:rPr>
                <w:rFonts w:hint="eastAsia" w:ascii="仿宋_GB2312" w:hAnsi="仿宋_GB2312" w:cs="仿宋_GB2312"/>
                <w:color w:val="auto"/>
                <w:sz w:val="28"/>
                <w:szCs w:val="28"/>
              </w:rPr>
              <w:t>5</w:t>
            </w:r>
          </w:p>
        </w:tc>
        <w:tc>
          <w:tcPr>
            <w:tcW w:w="6048"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14:paraId="6EFCE63E">
            <w:pPr>
              <w:pStyle w:val="5"/>
              <w:widowControl/>
              <w:spacing w:beforeAutospacing="0" w:afterAutospacing="0" w:line="400" w:lineRule="exact"/>
              <w:jc w:val="both"/>
              <w:rPr>
                <w:rFonts w:hint="eastAsia" w:ascii="仿宋_GB2312" w:hAnsi="仿宋_GB2312" w:cs="仿宋_GB2312"/>
                <w:color w:val="auto"/>
                <w:sz w:val="28"/>
                <w:szCs w:val="28"/>
                <w:shd w:val="clear" w:color="auto" w:fill="FFFFFF"/>
              </w:rPr>
            </w:pPr>
            <w:r>
              <w:rPr>
                <w:rFonts w:hint="eastAsia" w:ascii="仿宋_GB2312" w:hAnsi="仿宋_GB2312" w:cs="仿宋_GB2312"/>
                <w:color w:val="auto"/>
                <w:sz w:val="28"/>
                <w:szCs w:val="28"/>
                <w:shd w:val="clear" w:color="auto" w:fill="FFFFFF"/>
              </w:rPr>
              <w:t>根据供应商获得质量管理体系认证、环境管理体系认证、职业健康安全管理体系认证、信息技术服务管理体系认证、信息安全管理体系认证、人力资源服务认证等认证情况进行评价：每个得1分，满分5分。相关证书需在国家认证认可监督管理委员会（www.cnca.gov.cn）官方网站上可查询，需提供有效期内的认证证书复印件和网站查询截图。</w:t>
            </w:r>
          </w:p>
        </w:tc>
      </w:tr>
      <w:tr w14:paraId="787EF6F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671"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00125B77">
            <w:pPr>
              <w:pStyle w:val="5"/>
              <w:widowControl/>
              <w:spacing w:beforeAutospacing="0" w:afterAutospacing="0" w:line="400" w:lineRule="exact"/>
              <w:jc w:val="center"/>
              <w:rPr>
                <w:rFonts w:hint="eastAsia" w:ascii="仿宋_GB2312" w:hAnsi="仿宋_GB2312" w:cs="仿宋_GB2312"/>
                <w:sz w:val="28"/>
                <w:szCs w:val="28"/>
              </w:rPr>
            </w:pPr>
            <w:r>
              <w:rPr>
                <w:rFonts w:hint="eastAsia" w:ascii="仿宋_GB2312" w:hAnsi="仿宋_GB2312" w:cs="仿宋_GB2312"/>
                <w:color w:val="333333"/>
                <w:sz w:val="28"/>
                <w:szCs w:val="28"/>
              </w:rPr>
              <w:t>4</w:t>
            </w:r>
          </w:p>
        </w:tc>
        <w:tc>
          <w:tcPr>
            <w:tcW w:w="1054"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2E12DAC4">
            <w:pPr>
              <w:pStyle w:val="5"/>
              <w:widowControl/>
              <w:spacing w:beforeAutospacing="0" w:afterAutospacing="0" w:line="400" w:lineRule="exact"/>
              <w:rPr>
                <w:rFonts w:hint="eastAsia" w:ascii="仿宋_GB2312" w:hAnsi="仿宋_GB2312" w:cs="仿宋_GB2312"/>
                <w:color w:val="auto"/>
                <w:sz w:val="28"/>
                <w:szCs w:val="28"/>
              </w:rPr>
            </w:pPr>
            <w:r>
              <w:rPr>
                <w:rFonts w:hint="eastAsia" w:ascii="仿宋_GB2312" w:hAnsi="仿宋_GB2312" w:cs="仿宋_GB2312"/>
                <w:color w:val="auto"/>
                <w:sz w:val="28"/>
                <w:szCs w:val="28"/>
              </w:rPr>
              <w:t>承诺临时调配服务人员进行协助工作</w:t>
            </w:r>
          </w:p>
        </w:tc>
        <w:tc>
          <w:tcPr>
            <w:tcW w:w="636"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005348A8">
            <w:pPr>
              <w:pStyle w:val="5"/>
              <w:widowControl/>
              <w:spacing w:beforeAutospacing="0" w:afterAutospacing="0" w:line="40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cs="仿宋_GB2312"/>
                <w:color w:val="auto"/>
                <w:sz w:val="28"/>
                <w:szCs w:val="28"/>
                <w:lang w:val="en-US" w:eastAsia="zh-CN"/>
              </w:rPr>
              <w:t>3</w:t>
            </w:r>
          </w:p>
        </w:tc>
        <w:tc>
          <w:tcPr>
            <w:tcW w:w="6048"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14:paraId="5617E6B0">
            <w:pPr>
              <w:pStyle w:val="5"/>
              <w:widowControl/>
              <w:spacing w:beforeAutospacing="0" w:afterAutospacing="0" w:line="400" w:lineRule="exact"/>
              <w:jc w:val="both"/>
              <w:rPr>
                <w:rFonts w:hint="eastAsia" w:ascii="仿宋_GB2312" w:hAnsi="仿宋_GB2312" w:cs="仿宋_GB2312"/>
                <w:color w:val="auto"/>
                <w:sz w:val="28"/>
                <w:szCs w:val="28"/>
                <w:shd w:val="clear" w:color="auto" w:fill="FFFFFF"/>
              </w:rPr>
            </w:pPr>
            <w:r>
              <w:rPr>
                <w:rFonts w:hint="eastAsia" w:ascii="仿宋_GB2312" w:hAnsi="仿宋_GB2312" w:cs="仿宋_GB2312"/>
                <w:color w:val="auto"/>
                <w:sz w:val="28"/>
                <w:szCs w:val="28"/>
                <w:shd w:val="clear" w:color="auto" w:fill="FFFFFF"/>
                <w:lang w:eastAsia="zh-CN"/>
              </w:rPr>
              <w:t>供应商</w:t>
            </w:r>
            <w:r>
              <w:rPr>
                <w:rFonts w:hint="eastAsia" w:ascii="仿宋_GB2312" w:hAnsi="仿宋_GB2312" w:cs="仿宋_GB2312"/>
                <w:color w:val="auto"/>
                <w:sz w:val="28"/>
                <w:szCs w:val="28"/>
                <w:shd w:val="clear" w:color="auto" w:fill="FFFFFF"/>
              </w:rPr>
              <w:t>承诺，中标后在采购人有临时突发任务时，原</w:t>
            </w:r>
            <w:r>
              <w:rPr>
                <w:rFonts w:hint="eastAsia" w:ascii="仿宋_GB2312" w:hAnsi="仿宋_GB2312" w:cs="仿宋_GB2312"/>
                <w:color w:val="auto"/>
                <w:sz w:val="28"/>
                <w:szCs w:val="28"/>
                <w:shd w:val="clear" w:color="auto" w:fill="FFFFFF"/>
                <w:lang w:eastAsia="zh-CN"/>
              </w:rPr>
              <w:t>现场驻场</w:t>
            </w:r>
            <w:r>
              <w:rPr>
                <w:rFonts w:hint="eastAsia" w:ascii="仿宋_GB2312" w:hAnsi="仿宋_GB2312" w:cs="仿宋_GB2312"/>
                <w:color w:val="auto"/>
                <w:sz w:val="28"/>
                <w:szCs w:val="28"/>
                <w:shd w:val="clear" w:color="auto" w:fill="FFFFFF"/>
              </w:rPr>
              <w:t>人员人手不足的情况下，能在二小时内调配充足人员进行</w:t>
            </w:r>
            <w:r>
              <w:rPr>
                <w:rFonts w:hint="eastAsia" w:ascii="仿宋_GB2312" w:hAnsi="仿宋_GB2312" w:cs="仿宋_GB2312"/>
                <w:color w:val="333333"/>
                <w:sz w:val="28"/>
                <w:szCs w:val="28"/>
                <w:shd w:val="clear" w:color="auto" w:fill="FFFFFF"/>
                <w:lang w:eastAsia="zh-CN"/>
              </w:rPr>
              <w:t>现场</w:t>
            </w:r>
            <w:r>
              <w:rPr>
                <w:rFonts w:hint="eastAsia" w:ascii="仿宋_GB2312" w:hAnsi="仿宋_GB2312" w:cs="仿宋_GB2312"/>
                <w:color w:val="auto"/>
                <w:sz w:val="28"/>
                <w:szCs w:val="28"/>
                <w:shd w:val="clear" w:color="auto" w:fill="FFFFFF"/>
              </w:rPr>
              <w:t>协助工作，得3分。 </w:t>
            </w:r>
          </w:p>
          <w:p w14:paraId="43D340AC">
            <w:pPr>
              <w:pStyle w:val="5"/>
              <w:widowControl/>
              <w:spacing w:beforeAutospacing="0" w:afterAutospacing="0" w:line="400" w:lineRule="exact"/>
              <w:jc w:val="both"/>
              <w:rPr>
                <w:rFonts w:hint="eastAsia" w:ascii="仿宋_GB2312" w:hAnsi="仿宋_GB2312" w:cs="仿宋_GB2312"/>
                <w:color w:val="333333"/>
                <w:sz w:val="28"/>
                <w:szCs w:val="28"/>
              </w:rPr>
            </w:pPr>
            <w:r>
              <w:rPr>
                <w:rFonts w:hint="eastAsia" w:ascii="仿宋_GB2312" w:hAnsi="仿宋_GB2312" w:cs="仿宋_GB2312"/>
                <w:color w:val="auto"/>
                <w:sz w:val="28"/>
                <w:szCs w:val="28"/>
                <w:shd w:val="clear" w:color="auto" w:fill="FFFFFF"/>
                <w:lang w:eastAsia="zh-CN"/>
              </w:rPr>
              <w:t>供应商</w:t>
            </w:r>
            <w:r>
              <w:rPr>
                <w:rFonts w:hint="eastAsia" w:ascii="仿宋_GB2312" w:hAnsi="仿宋_GB2312" w:cs="仿宋_GB2312"/>
                <w:color w:val="auto"/>
                <w:sz w:val="28"/>
                <w:szCs w:val="28"/>
                <w:shd w:val="clear" w:color="auto" w:fill="FFFFFF"/>
              </w:rPr>
              <w:t>提供加盖公章的承诺书（格式自拟），未承诺或承诺内容不完整不得分。</w:t>
            </w:r>
          </w:p>
        </w:tc>
      </w:tr>
      <w:tr w14:paraId="0A89803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c>
          <w:tcPr>
            <w:tcW w:w="671"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6580C731">
            <w:pPr>
              <w:pStyle w:val="5"/>
              <w:widowControl/>
              <w:spacing w:beforeAutospacing="0" w:afterAutospacing="0" w:line="400" w:lineRule="exact"/>
              <w:jc w:val="center"/>
              <w:rPr>
                <w:rFonts w:hint="eastAsia" w:ascii="仿宋_GB2312" w:hAnsi="仿宋_GB2312" w:eastAsia="仿宋_GB2312" w:cs="仿宋_GB2312"/>
                <w:color w:val="333333"/>
                <w:sz w:val="28"/>
                <w:szCs w:val="28"/>
                <w:lang w:val="en-US" w:eastAsia="zh-CN"/>
              </w:rPr>
            </w:pPr>
            <w:r>
              <w:rPr>
                <w:rFonts w:hint="eastAsia" w:ascii="仿宋_GB2312" w:hAnsi="仿宋_GB2312" w:cs="仿宋_GB2312"/>
                <w:color w:val="333333"/>
                <w:sz w:val="28"/>
                <w:szCs w:val="28"/>
                <w:lang w:val="en-US" w:eastAsia="zh-CN"/>
              </w:rPr>
              <w:t>5</w:t>
            </w:r>
          </w:p>
        </w:tc>
        <w:tc>
          <w:tcPr>
            <w:tcW w:w="1054"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2897541F">
            <w:pPr>
              <w:pStyle w:val="5"/>
              <w:widowControl/>
              <w:spacing w:beforeAutospacing="0" w:afterAutospacing="0" w:line="400" w:lineRule="exact"/>
              <w:rPr>
                <w:rFonts w:hint="eastAsia" w:ascii="仿宋_GB2312" w:hAnsi="仿宋_GB2312" w:eastAsia="仿宋_GB2312" w:cs="仿宋_GB2312"/>
                <w:color w:val="auto"/>
                <w:sz w:val="28"/>
                <w:szCs w:val="28"/>
                <w:lang w:eastAsia="zh-CN"/>
              </w:rPr>
            </w:pPr>
            <w:r>
              <w:rPr>
                <w:rFonts w:hint="eastAsia" w:ascii="仿宋_GB2312" w:hAnsi="仿宋_GB2312" w:cs="仿宋_GB2312"/>
                <w:color w:val="auto"/>
                <w:sz w:val="28"/>
                <w:szCs w:val="28"/>
                <w:lang w:eastAsia="zh-CN"/>
              </w:rPr>
              <w:t>承诺接受监督检查</w:t>
            </w:r>
          </w:p>
        </w:tc>
        <w:tc>
          <w:tcPr>
            <w:tcW w:w="636"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233D6C43">
            <w:pPr>
              <w:pStyle w:val="5"/>
              <w:widowControl/>
              <w:spacing w:beforeAutospacing="0" w:afterAutospacing="0" w:line="4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cs="仿宋_GB2312"/>
                <w:color w:val="auto"/>
                <w:sz w:val="28"/>
                <w:szCs w:val="28"/>
                <w:lang w:val="en-US" w:eastAsia="zh-CN"/>
              </w:rPr>
              <w:t>2</w:t>
            </w:r>
          </w:p>
        </w:tc>
        <w:tc>
          <w:tcPr>
            <w:tcW w:w="6048"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14:paraId="093017EA">
            <w:pPr>
              <w:pStyle w:val="5"/>
              <w:widowControl/>
              <w:spacing w:beforeAutospacing="0" w:afterAutospacing="0" w:line="400" w:lineRule="exact"/>
              <w:jc w:val="both"/>
              <w:rPr>
                <w:rFonts w:hint="eastAsia" w:ascii="仿宋_GB2312" w:hAnsi="仿宋_GB2312" w:cs="仿宋_GB2312"/>
                <w:color w:val="auto"/>
                <w:sz w:val="28"/>
                <w:szCs w:val="28"/>
                <w:shd w:val="clear" w:color="auto" w:fill="FFFFFF"/>
              </w:rPr>
            </w:pPr>
            <w:r>
              <w:rPr>
                <w:rFonts w:hint="eastAsia" w:ascii="仿宋_GB2312" w:hAnsi="仿宋_GB2312" w:cs="仿宋_GB2312"/>
                <w:color w:val="auto"/>
                <w:sz w:val="28"/>
                <w:szCs w:val="28"/>
                <w:shd w:val="clear" w:color="auto" w:fill="FFFFFF"/>
                <w:lang w:eastAsia="zh-CN"/>
              </w:rPr>
              <w:t>供应商</w:t>
            </w:r>
            <w:r>
              <w:rPr>
                <w:rFonts w:hint="eastAsia" w:ascii="仿宋_GB2312" w:hAnsi="仿宋_GB2312" w:cs="仿宋_GB2312"/>
                <w:color w:val="auto"/>
                <w:sz w:val="28"/>
                <w:szCs w:val="28"/>
                <w:shd w:val="clear" w:color="auto" w:fill="FFFFFF"/>
              </w:rPr>
              <w:t>承诺接受采购人及其各级行政主管部门管理、监督和检查，得2分。 </w:t>
            </w:r>
          </w:p>
          <w:p w14:paraId="0F910572">
            <w:pPr>
              <w:pStyle w:val="5"/>
              <w:widowControl/>
              <w:spacing w:beforeAutospacing="0" w:afterAutospacing="0" w:line="400" w:lineRule="exact"/>
              <w:jc w:val="both"/>
              <w:rPr>
                <w:rFonts w:hint="eastAsia" w:ascii="仿宋_GB2312" w:hAnsi="仿宋_GB2312" w:cs="仿宋_GB2312"/>
                <w:color w:val="333333"/>
                <w:sz w:val="28"/>
                <w:szCs w:val="28"/>
                <w:shd w:val="clear" w:color="auto" w:fill="FFFFFF"/>
              </w:rPr>
            </w:pPr>
            <w:r>
              <w:rPr>
                <w:rFonts w:hint="eastAsia" w:ascii="仿宋_GB2312" w:hAnsi="仿宋_GB2312" w:cs="仿宋_GB2312"/>
                <w:color w:val="auto"/>
                <w:sz w:val="28"/>
                <w:szCs w:val="28"/>
                <w:shd w:val="clear" w:color="auto" w:fill="FFFFFF"/>
                <w:lang w:eastAsia="zh-CN"/>
              </w:rPr>
              <w:t>供应商</w:t>
            </w:r>
            <w:r>
              <w:rPr>
                <w:rFonts w:hint="eastAsia" w:ascii="仿宋_GB2312" w:hAnsi="仿宋_GB2312" w:cs="仿宋_GB2312"/>
                <w:color w:val="auto"/>
                <w:sz w:val="28"/>
                <w:szCs w:val="28"/>
                <w:shd w:val="clear" w:color="auto" w:fill="FFFFFF"/>
              </w:rPr>
              <w:t>提供加盖公章的承诺书（格式自拟），未承诺或承诺内容不完整不得分。</w:t>
            </w:r>
          </w:p>
        </w:tc>
      </w:tr>
    </w:tbl>
    <w:p w14:paraId="60C2C593">
      <w:bookmarkStart w:id="0" w:name="_GoBack"/>
      <w:bookmarkEnd w:id="0"/>
    </w:p>
    <w:sectPr>
      <w:headerReference r:id="rId3" w:type="default"/>
      <w:footerReference r:id="rId4" w:type="default"/>
      <w:footerReference r:id="rId5" w:type="even"/>
      <w:pgSz w:w="11906" w:h="16838"/>
      <w:pgMar w:top="1440" w:right="1800" w:bottom="1440" w:left="1800" w:header="851" w:footer="1361" w:gutter="0"/>
      <w:cols w:space="425" w:num="1"/>
      <w:docGrid w:type="linesAndChars" w:linePitch="596"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25E1F">
    <w:pPr>
      <w:pStyle w:val="3"/>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07753">
    <w:pPr>
      <w:pStyle w:val="3"/>
      <w:framePr w:wrap="around" w:vAnchor="text" w:hAnchor="margin" w:xAlign="outside" w:y="1"/>
      <w:ind w:left="320" w:leftChars="100"/>
      <w:rPr>
        <w:rStyle w:val="8"/>
        <w:rFonts w:hint="eastAsia" w:ascii="宋体" w:hAnsi="宋体" w:eastAsia="宋体"/>
      </w:rPr>
    </w:pPr>
    <w:r>
      <w:rPr>
        <w:rStyle w:val="8"/>
        <w:rFonts w:hint="eastAsia" w:ascii="宋体" w:hAnsi="宋体" w:eastAsia="宋体"/>
        <w:sz w:val="28"/>
        <w:szCs w:val="28"/>
      </w:rPr>
      <w:t xml:space="preserve">— </w:t>
    </w: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2</w:t>
    </w:r>
    <w:r>
      <w:rPr>
        <w:rStyle w:val="8"/>
        <w:rFonts w:ascii="宋体" w:hAnsi="宋体" w:eastAsia="宋体"/>
        <w:sz w:val="28"/>
        <w:szCs w:val="28"/>
      </w:rPr>
      <w:fldChar w:fldCharType="end"/>
    </w:r>
    <w:r>
      <w:rPr>
        <w:rStyle w:val="8"/>
        <w:rFonts w:hint="eastAsia" w:ascii="宋体" w:hAnsi="宋体" w:eastAsia="宋体"/>
        <w:sz w:val="28"/>
        <w:szCs w:val="28"/>
      </w:rPr>
      <w:t xml:space="preserve"> —</w:t>
    </w:r>
  </w:p>
  <w:p w14:paraId="417E957A">
    <w:pPr>
      <w:pStyle w:val="3"/>
      <w:ind w:right="360"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EF1A1">
    <w:pPr>
      <w:pStyle w:val="4"/>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F57881"/>
    <w:rsid w:val="0BF57881"/>
    <w:rsid w:val="70256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99"/>
    <w:pPr>
      <w:spacing w:beforeAutospacing="1" w:afterAutospacing="1"/>
      <w:jc w:val="left"/>
    </w:pPr>
    <w:rPr>
      <w:kern w:val="0"/>
      <w:sz w:val="24"/>
    </w:rPr>
  </w:style>
  <w:style w:type="character" w:styleId="8">
    <w:name w:val="page number"/>
    <w:basedOn w:val="7"/>
    <w:qFormat/>
    <w:uiPriority w:val="0"/>
  </w:style>
  <w:style w:type="paragraph" w:customStyle="1" w:styleId="9">
    <w:name w:val="公文正文"/>
    <w:basedOn w:val="1"/>
    <w:qFormat/>
    <w:uiPriority w:val="0"/>
    <w:pPr>
      <w:ind w:firstLine="640" w:firstLineChars="200"/>
    </w:pPr>
    <w:rPr>
      <w:rFonts w:hint="eastAsia" w:ascii="仿宋" w:hAnsi="仿宋" w:eastAsia="仿宋" w:cs="仿宋"/>
      <w:snapToGrid w:val="0"/>
      <w:color w:val="000000"/>
      <w:kern w:val="0"/>
      <w:sz w:val="32"/>
      <w:szCs w:val="3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2026-01-22T06:40:00Z</dcterms:created>
  <dc:creator>友直</dc:creator>
  <cp:lastModifiedBy>友直</cp:lastModifiedBy>
  <dcterms:modified xsi:type="dcterms:W3CDTF">2026-01-22T06:40:55Z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BAB8793068CF4240A4062213D9F1C293_11</vt:lpwstr>
  </property>
  <property fmtid="{D5CDD505-2E9C-101B-9397-08002B2CF9AE}" pid="4" name="KSOTemplateDocerSaveRecord">
    <vt:lpwstr>eyJoZGlkIjoiMmQ2YTNhYzYzNDk4MzM3ZTI5NjkzNmQ2NTFjZTYyNzQiLCJ1c2VySWQiOiIxMTcyMjE4MDQ1In0=</vt:lpwstr>
  </property>
</Properties>
</file>